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60543A" w14:textId="3E905255" w:rsidR="00A169FD" w:rsidRDefault="00A169FD" w:rsidP="006F6FBA">
      <w:pPr>
        <w:pStyle w:val="Heading1"/>
        <w:spacing w:before="0" w:after="0"/>
        <w:jc w:val="right"/>
        <w:rPr>
          <w:rFonts w:ascii="Book Antiqua" w:hAnsi="Book Antiqua"/>
          <w:color w:val="000000" w:themeColor="text1"/>
          <w:lang w:val="en-GB"/>
        </w:rPr>
      </w:pPr>
    </w:p>
    <w:p w14:paraId="13D2C6E1" w14:textId="6FA8407B" w:rsidR="00092378" w:rsidRDefault="00A27BC1" w:rsidP="006F6FBA">
      <w:pPr>
        <w:pStyle w:val="Heading1"/>
        <w:spacing w:before="0" w:after="0"/>
        <w:jc w:val="right"/>
        <w:rPr>
          <w:rFonts w:ascii="Times New Roman" w:hAnsi="Times New Roman" w:cs="Times New Roman"/>
          <w:color w:val="000000" w:themeColor="text1"/>
          <w:lang w:val="en-GB"/>
        </w:rPr>
      </w:pPr>
      <w:r>
        <w:rPr>
          <w:rFonts w:ascii="Times New Roman" w:hAnsi="Times New Roman" w:cs="Times New Roman"/>
          <w:color w:val="000000" w:themeColor="text1"/>
          <w:lang w:val="en-GB"/>
        </w:rPr>
        <w:t xml:space="preserve">Navigating </w:t>
      </w:r>
      <w:r w:rsidR="00B83E6F">
        <w:rPr>
          <w:rFonts w:ascii="Times New Roman" w:hAnsi="Times New Roman" w:cs="Times New Roman"/>
          <w:color w:val="000000" w:themeColor="text1"/>
          <w:lang w:val="en-GB"/>
        </w:rPr>
        <w:t>M</w:t>
      </w:r>
      <w:r w:rsidR="00763C98">
        <w:rPr>
          <w:rFonts w:ascii="Times New Roman" w:hAnsi="Times New Roman" w:cs="Times New Roman"/>
          <w:color w:val="000000" w:themeColor="text1"/>
          <w:lang w:val="en-GB"/>
        </w:rPr>
        <w:t>oral and Political Disagreement:</w:t>
      </w:r>
    </w:p>
    <w:p w14:paraId="24BEA78C" w14:textId="3E725AB2" w:rsidR="00763C98" w:rsidRPr="00763C98" w:rsidRDefault="00763C98" w:rsidP="00763C98">
      <w:pPr>
        <w:pStyle w:val="Heading1"/>
        <w:spacing w:before="0" w:after="0"/>
        <w:jc w:val="right"/>
        <w:rPr>
          <w:rFonts w:ascii="Times New Roman" w:hAnsi="Times New Roman" w:cs="Times New Roman"/>
          <w:color w:val="000000" w:themeColor="text1"/>
          <w:lang w:val="en-GB"/>
        </w:rPr>
      </w:pPr>
      <w:r w:rsidRPr="00763C98">
        <w:rPr>
          <w:rFonts w:ascii="Times New Roman" w:hAnsi="Times New Roman" w:cs="Times New Roman"/>
          <w:color w:val="000000" w:themeColor="text1"/>
          <w:lang w:val="en-GB"/>
        </w:rPr>
        <w:t>A Phenomenological Reflection</w:t>
      </w:r>
    </w:p>
    <w:p w14:paraId="18247491" w14:textId="77777777" w:rsidR="00092378" w:rsidRPr="00E93026" w:rsidRDefault="00092378" w:rsidP="00173B6B">
      <w:pPr>
        <w:tabs>
          <w:tab w:val="left" w:pos="-1440"/>
          <w:tab w:val="left" w:pos="-720"/>
        </w:tabs>
        <w:suppressAutoHyphens/>
        <w:jc w:val="right"/>
        <w:rPr>
          <w:rFonts w:ascii="Times New Roman" w:hAnsi="Times New Roman" w:cs="Times New Roman"/>
          <w:lang w:val="en-GB"/>
        </w:rPr>
      </w:pPr>
    </w:p>
    <w:p w14:paraId="49989573" w14:textId="77777777" w:rsidR="00092378" w:rsidRPr="00E93026" w:rsidRDefault="00D87029" w:rsidP="00203DF6">
      <w:pPr>
        <w:spacing w:after="0"/>
        <w:jc w:val="right"/>
        <w:rPr>
          <w:rFonts w:ascii="Times New Roman" w:hAnsi="Times New Roman" w:cs="Times New Roman"/>
          <w:sz w:val="28"/>
          <w:szCs w:val="28"/>
        </w:rPr>
      </w:pPr>
      <w:r w:rsidRPr="00E93026">
        <w:rPr>
          <w:rFonts w:ascii="Times New Roman" w:hAnsi="Times New Roman" w:cs="Times New Roman"/>
          <w:sz w:val="28"/>
          <w:szCs w:val="28"/>
        </w:rPr>
        <w:t>John J.</w:t>
      </w:r>
      <w:r w:rsidR="00092378" w:rsidRPr="00E93026">
        <w:rPr>
          <w:rFonts w:ascii="Times New Roman" w:hAnsi="Times New Roman" w:cs="Times New Roman"/>
          <w:sz w:val="28"/>
          <w:szCs w:val="28"/>
        </w:rPr>
        <w:t xml:space="preserve"> Drummond</w:t>
      </w:r>
    </w:p>
    <w:p w14:paraId="7DAA2E25" w14:textId="77777777" w:rsidR="00092378" w:rsidRPr="00E93026" w:rsidRDefault="00092378" w:rsidP="00173B6B">
      <w:pPr>
        <w:jc w:val="right"/>
        <w:rPr>
          <w:rFonts w:ascii="Times New Roman" w:hAnsi="Times New Roman" w:cs="Times New Roman"/>
          <w:i/>
          <w:sz w:val="28"/>
          <w:szCs w:val="28"/>
        </w:rPr>
      </w:pPr>
      <w:r w:rsidRPr="00E93026">
        <w:rPr>
          <w:rFonts w:ascii="Times New Roman" w:hAnsi="Times New Roman" w:cs="Times New Roman"/>
          <w:i/>
          <w:sz w:val="28"/>
          <w:szCs w:val="28"/>
        </w:rPr>
        <w:t>Fordham University</w:t>
      </w:r>
    </w:p>
    <w:p w14:paraId="04B94BB0" w14:textId="1B997400" w:rsidR="00092378" w:rsidRDefault="00092378" w:rsidP="0065234E">
      <w:pPr>
        <w:tabs>
          <w:tab w:val="left" w:pos="-1440"/>
          <w:tab w:val="left" w:pos="-720"/>
        </w:tabs>
        <w:suppressAutoHyphens/>
        <w:rPr>
          <w:rFonts w:ascii="Times New Roman" w:hAnsi="Times New Roman" w:cs="Times New Roman"/>
          <w:lang w:val="en-GB"/>
        </w:rPr>
      </w:pPr>
    </w:p>
    <w:p w14:paraId="6903DEF7" w14:textId="548DA80F" w:rsidR="00763C98" w:rsidRDefault="00763C98" w:rsidP="0065234E">
      <w:pPr>
        <w:tabs>
          <w:tab w:val="left" w:pos="-1440"/>
          <w:tab w:val="left" w:pos="-720"/>
        </w:tabs>
        <w:suppressAutoHyphens/>
        <w:rPr>
          <w:rFonts w:ascii="Times New Roman" w:hAnsi="Times New Roman" w:cs="Times New Roman"/>
          <w:lang w:val="en-GB"/>
        </w:rPr>
      </w:pPr>
    </w:p>
    <w:p w14:paraId="78057424" w14:textId="65FDBB73" w:rsidR="00763C98" w:rsidRPr="00763C98" w:rsidRDefault="00763C98" w:rsidP="00763C98">
      <w:pPr>
        <w:pStyle w:val="Heading1"/>
        <w:spacing w:before="0" w:after="0"/>
        <w:jc w:val="center"/>
        <w:rPr>
          <w:rFonts w:ascii="Times New Roman" w:hAnsi="Times New Roman" w:cs="Times New Roman"/>
          <w:color w:val="000000" w:themeColor="text1"/>
          <w:sz w:val="28"/>
          <w:szCs w:val="28"/>
          <w:lang w:val="en-GB"/>
        </w:rPr>
      </w:pPr>
      <w:r w:rsidRPr="00763C98">
        <w:rPr>
          <w:rFonts w:ascii="Times New Roman" w:hAnsi="Times New Roman" w:cs="Times New Roman"/>
          <w:color w:val="000000" w:themeColor="text1"/>
          <w:sz w:val="28"/>
          <w:szCs w:val="28"/>
          <w:lang w:val="en-GB"/>
        </w:rPr>
        <w:t>Abstract</w:t>
      </w:r>
    </w:p>
    <w:p w14:paraId="520D0F1B" w14:textId="77777777" w:rsidR="00763C98" w:rsidRPr="00763C98" w:rsidRDefault="00763C98" w:rsidP="00763C98">
      <w:pPr>
        <w:spacing w:after="0"/>
        <w:rPr>
          <w:lang w:val="en-GB"/>
        </w:rPr>
      </w:pPr>
    </w:p>
    <w:p w14:paraId="40B54599" w14:textId="3247F002" w:rsidR="00763C98" w:rsidRDefault="00763C98" w:rsidP="00763C98">
      <w:pPr>
        <w:pBdr>
          <w:bottom w:val="single" w:sz="12" w:space="1" w:color="auto"/>
        </w:pBdr>
        <w:rPr>
          <w:rFonts w:ascii="Times New Roman" w:hAnsi="Times New Roman" w:cs="Times New Roman"/>
          <w:sz w:val="24"/>
          <w:szCs w:val="24"/>
          <w:lang w:val="en-GB"/>
        </w:rPr>
      </w:pPr>
      <w:r w:rsidRPr="00763C98">
        <w:rPr>
          <w:rFonts w:ascii="Times New Roman" w:hAnsi="Times New Roman" w:cs="Times New Roman"/>
          <w:sz w:val="24"/>
          <w:szCs w:val="24"/>
          <w:lang w:val="en-GB"/>
        </w:rPr>
        <w:t xml:space="preserve">Does the fact of moral and political disagreement entail moral skepticism or moral relativism? I shall argue that a phenomenological account of human agency, one grounded in Edmund Husserl's philosophy, yields a view of human excellence in which a subject takes responsibility for the truthfulness of her beliefs, attitudes, and actions. I shall further argue for two implications of this view: (1) a "mixed" position between moral realism and moral relativism wherein an “objectivist” framework nevertheless allows morally permissible “relativistic” differences, that is, a position wherein justifiably different moral frameworks can exist within a single set of principles, and (2) an account of intellectual virtues relevant to navigating moral and political disagreements, in particular, the virtues of intellectual humility, intellectual charity, and intellectual generosity. </w:t>
      </w:r>
    </w:p>
    <w:p w14:paraId="0CCF5BE4" w14:textId="77777777" w:rsidR="00763C98" w:rsidRDefault="00763C98" w:rsidP="00763C98">
      <w:pPr>
        <w:pBdr>
          <w:bottom w:val="single" w:sz="12" w:space="1" w:color="auto"/>
        </w:pBdr>
        <w:rPr>
          <w:rFonts w:ascii="Times New Roman" w:hAnsi="Times New Roman" w:cs="Times New Roman"/>
          <w:sz w:val="24"/>
          <w:szCs w:val="24"/>
          <w:lang w:val="en-GB"/>
        </w:rPr>
      </w:pPr>
    </w:p>
    <w:p w14:paraId="783EEFF5" w14:textId="77777777" w:rsidR="00763C98" w:rsidRDefault="00763C98" w:rsidP="00763C98">
      <w:pPr>
        <w:tabs>
          <w:tab w:val="left" w:pos="-1440"/>
        </w:tabs>
        <w:suppressAutoHyphens/>
        <w:spacing w:after="0" w:line="480" w:lineRule="auto"/>
        <w:jc w:val="left"/>
        <w:rPr>
          <w:rFonts w:ascii="Times New Roman" w:hAnsi="Times New Roman" w:cs="Times New Roman"/>
          <w:sz w:val="24"/>
          <w:szCs w:val="24"/>
        </w:rPr>
      </w:pPr>
    </w:p>
    <w:p w14:paraId="0A18F5DF" w14:textId="77777777" w:rsidR="00CD3F3C" w:rsidRDefault="00CD3F3C" w:rsidP="00763C98">
      <w:pPr>
        <w:tabs>
          <w:tab w:val="left" w:pos="-1440"/>
        </w:tabs>
        <w:suppressAutoHyphens/>
        <w:spacing w:after="0" w:line="480" w:lineRule="auto"/>
        <w:jc w:val="left"/>
        <w:rPr>
          <w:rFonts w:ascii="Times New Roman" w:hAnsi="Times New Roman" w:cs="Times New Roman"/>
          <w:sz w:val="24"/>
          <w:szCs w:val="24"/>
        </w:rPr>
      </w:pPr>
      <w:r>
        <w:rPr>
          <w:rFonts w:ascii="Times New Roman" w:hAnsi="Times New Roman" w:cs="Times New Roman"/>
          <w:sz w:val="24"/>
          <w:szCs w:val="24"/>
        </w:rPr>
        <w:t>I</w:t>
      </w:r>
    </w:p>
    <w:p w14:paraId="43E444B6" w14:textId="52CE5B11" w:rsidR="00A169FD" w:rsidRPr="00E93026" w:rsidRDefault="00A77ED2" w:rsidP="00763C98">
      <w:pPr>
        <w:tabs>
          <w:tab w:val="left" w:pos="-1440"/>
        </w:tabs>
        <w:suppressAutoHyphens/>
        <w:spacing w:after="0" w:line="480" w:lineRule="auto"/>
        <w:jc w:val="left"/>
        <w:rPr>
          <w:rFonts w:ascii="Times New Roman" w:hAnsi="Times New Roman" w:cs="Times New Roman"/>
          <w:sz w:val="24"/>
          <w:szCs w:val="24"/>
        </w:rPr>
      </w:pPr>
      <w:r w:rsidRPr="00E93026">
        <w:rPr>
          <w:rFonts w:ascii="Times New Roman" w:hAnsi="Times New Roman" w:cs="Times New Roman"/>
          <w:sz w:val="24"/>
          <w:szCs w:val="24"/>
        </w:rPr>
        <w:t>Disagreements are commonplace</w:t>
      </w:r>
      <w:r w:rsidR="0016341B" w:rsidRPr="00E93026">
        <w:rPr>
          <w:rFonts w:ascii="Times New Roman" w:hAnsi="Times New Roman" w:cs="Times New Roman"/>
          <w:sz w:val="24"/>
          <w:szCs w:val="24"/>
        </w:rPr>
        <w:t xml:space="preserve">. </w:t>
      </w:r>
      <w:r w:rsidR="00C16D36">
        <w:rPr>
          <w:rFonts w:ascii="Times New Roman" w:hAnsi="Times New Roman" w:cs="Times New Roman"/>
          <w:sz w:val="24"/>
          <w:szCs w:val="24"/>
        </w:rPr>
        <w:t>They</w:t>
      </w:r>
      <w:r w:rsidR="008305EF" w:rsidRPr="00E93026">
        <w:rPr>
          <w:rFonts w:ascii="Times New Roman" w:hAnsi="Times New Roman" w:cs="Times New Roman"/>
          <w:sz w:val="24"/>
          <w:szCs w:val="24"/>
        </w:rPr>
        <w:t xml:space="preserve"> arise when different </w:t>
      </w:r>
      <w:r w:rsidR="00203DF6" w:rsidRPr="00E93026">
        <w:rPr>
          <w:rFonts w:ascii="Times New Roman" w:hAnsi="Times New Roman" w:cs="Times New Roman"/>
          <w:sz w:val="24"/>
          <w:szCs w:val="24"/>
        </w:rPr>
        <w:t xml:space="preserve">subjects adopt differing </w:t>
      </w:r>
      <w:r w:rsidR="002A29C8">
        <w:rPr>
          <w:rFonts w:ascii="Times New Roman" w:hAnsi="Times New Roman" w:cs="Times New Roman"/>
          <w:sz w:val="24"/>
          <w:szCs w:val="24"/>
        </w:rPr>
        <w:t>belief-</w:t>
      </w:r>
      <w:r w:rsidR="00203DF6" w:rsidRPr="00E93026">
        <w:rPr>
          <w:rFonts w:ascii="Times New Roman" w:hAnsi="Times New Roman" w:cs="Times New Roman"/>
          <w:sz w:val="24"/>
          <w:szCs w:val="24"/>
        </w:rPr>
        <w:t>attitudes toward</w:t>
      </w:r>
      <w:r w:rsidR="008305EF" w:rsidRPr="00E93026">
        <w:rPr>
          <w:rFonts w:ascii="Times New Roman" w:hAnsi="Times New Roman" w:cs="Times New Roman"/>
          <w:sz w:val="24"/>
          <w:szCs w:val="24"/>
        </w:rPr>
        <w:t xml:space="preserve"> the </w:t>
      </w:r>
      <w:r w:rsidR="002A29C8">
        <w:rPr>
          <w:rFonts w:ascii="Times New Roman" w:hAnsi="Times New Roman" w:cs="Times New Roman"/>
          <w:sz w:val="24"/>
          <w:szCs w:val="24"/>
        </w:rPr>
        <w:t>claim</w:t>
      </w:r>
      <w:r w:rsidR="00203DF6" w:rsidRPr="00E93026">
        <w:rPr>
          <w:rFonts w:ascii="Times New Roman" w:hAnsi="Times New Roman" w:cs="Times New Roman"/>
          <w:sz w:val="24"/>
          <w:szCs w:val="24"/>
        </w:rPr>
        <w:t xml:space="preserve">. </w:t>
      </w:r>
      <w:r w:rsidR="002A29C8">
        <w:rPr>
          <w:rFonts w:ascii="Times New Roman" w:hAnsi="Times New Roman" w:cs="Times New Roman"/>
          <w:sz w:val="24"/>
          <w:szCs w:val="24"/>
        </w:rPr>
        <w:t>Joe</w:t>
      </w:r>
      <w:r w:rsidR="009748E3" w:rsidRPr="00E93026">
        <w:rPr>
          <w:rFonts w:ascii="Times New Roman" w:hAnsi="Times New Roman" w:cs="Times New Roman"/>
          <w:sz w:val="24"/>
          <w:szCs w:val="24"/>
        </w:rPr>
        <w:t xml:space="preserve">, for example, </w:t>
      </w:r>
      <w:r w:rsidR="00B83E6F" w:rsidRPr="00E93026">
        <w:rPr>
          <w:rFonts w:ascii="Times New Roman" w:hAnsi="Times New Roman" w:cs="Times New Roman"/>
          <w:sz w:val="24"/>
          <w:szCs w:val="24"/>
        </w:rPr>
        <w:t xml:space="preserve">believes </w:t>
      </w:r>
      <w:r w:rsidR="002A29C8" w:rsidRPr="00E93026">
        <w:rPr>
          <w:rFonts w:ascii="Times New Roman" w:hAnsi="Times New Roman" w:cs="Times New Roman"/>
          <w:sz w:val="24"/>
          <w:szCs w:val="24"/>
        </w:rPr>
        <w:t>that climate change is real</w:t>
      </w:r>
      <w:r w:rsidR="002A29C8">
        <w:rPr>
          <w:rFonts w:ascii="Times New Roman" w:hAnsi="Times New Roman" w:cs="Times New Roman"/>
          <w:sz w:val="24"/>
          <w:szCs w:val="24"/>
        </w:rPr>
        <w:t>, but</w:t>
      </w:r>
      <w:r w:rsidR="002A29C8" w:rsidRPr="00E93026">
        <w:rPr>
          <w:rFonts w:ascii="Times New Roman" w:hAnsi="Times New Roman" w:cs="Times New Roman"/>
          <w:sz w:val="24"/>
          <w:szCs w:val="24"/>
        </w:rPr>
        <w:t xml:space="preserve"> </w:t>
      </w:r>
      <w:r w:rsidR="00B83E6F" w:rsidRPr="00E93026">
        <w:rPr>
          <w:rFonts w:ascii="Times New Roman" w:hAnsi="Times New Roman" w:cs="Times New Roman"/>
          <w:sz w:val="24"/>
          <w:szCs w:val="24"/>
        </w:rPr>
        <w:t xml:space="preserve">Jim disbelieves. </w:t>
      </w:r>
      <w:r w:rsidR="00B83E6F">
        <w:rPr>
          <w:rFonts w:ascii="Times New Roman" w:hAnsi="Times New Roman" w:cs="Times New Roman"/>
          <w:sz w:val="24"/>
          <w:szCs w:val="24"/>
        </w:rPr>
        <w:t xml:space="preserve">They </w:t>
      </w:r>
      <w:r w:rsidR="00423702">
        <w:rPr>
          <w:rFonts w:ascii="Times New Roman" w:hAnsi="Times New Roman" w:cs="Times New Roman"/>
          <w:sz w:val="24"/>
          <w:szCs w:val="24"/>
        </w:rPr>
        <w:t>“</w:t>
      </w:r>
      <w:r w:rsidR="00B83E6F">
        <w:rPr>
          <w:rFonts w:ascii="Times New Roman" w:hAnsi="Times New Roman" w:cs="Times New Roman"/>
          <w:sz w:val="24"/>
          <w:szCs w:val="24"/>
        </w:rPr>
        <w:t>strongly</w:t>
      </w:r>
      <w:r w:rsidR="00423702">
        <w:rPr>
          <w:rFonts w:ascii="Times New Roman" w:hAnsi="Times New Roman" w:cs="Times New Roman"/>
          <w:sz w:val="24"/>
          <w:szCs w:val="24"/>
        </w:rPr>
        <w:t>”</w:t>
      </w:r>
      <w:r w:rsidR="009748E3" w:rsidRPr="00E93026">
        <w:rPr>
          <w:rFonts w:ascii="Times New Roman" w:hAnsi="Times New Roman" w:cs="Times New Roman"/>
          <w:sz w:val="24"/>
          <w:szCs w:val="24"/>
        </w:rPr>
        <w:t xml:space="preserve"> disagree about the reality of climate change</w:t>
      </w:r>
      <w:r w:rsidR="00B83E6F">
        <w:rPr>
          <w:rFonts w:ascii="Times New Roman" w:hAnsi="Times New Roman" w:cs="Times New Roman"/>
          <w:sz w:val="24"/>
          <w:szCs w:val="24"/>
        </w:rPr>
        <w:t>.</w:t>
      </w:r>
      <w:r w:rsidR="009748E3" w:rsidRPr="00E93026">
        <w:rPr>
          <w:rFonts w:ascii="Times New Roman" w:hAnsi="Times New Roman" w:cs="Times New Roman"/>
          <w:sz w:val="24"/>
          <w:szCs w:val="24"/>
        </w:rPr>
        <w:t xml:space="preserve"> </w:t>
      </w:r>
      <w:r w:rsidR="00783C92" w:rsidRPr="00E93026">
        <w:rPr>
          <w:rFonts w:ascii="Times New Roman" w:hAnsi="Times New Roman" w:cs="Times New Roman"/>
          <w:sz w:val="24"/>
          <w:szCs w:val="24"/>
        </w:rPr>
        <w:t>Joe and Tom also</w:t>
      </w:r>
      <w:r w:rsidR="00423702">
        <w:rPr>
          <w:rFonts w:ascii="Times New Roman" w:hAnsi="Times New Roman" w:cs="Times New Roman"/>
          <w:sz w:val="24"/>
          <w:szCs w:val="24"/>
        </w:rPr>
        <w:t xml:space="preserve"> have different views about climate change.</w:t>
      </w:r>
      <w:r w:rsidR="00783C92" w:rsidRPr="00E93026">
        <w:rPr>
          <w:rFonts w:ascii="Times New Roman" w:hAnsi="Times New Roman" w:cs="Times New Roman"/>
          <w:sz w:val="24"/>
          <w:szCs w:val="24"/>
        </w:rPr>
        <w:t xml:space="preserve"> </w:t>
      </w:r>
      <w:r w:rsidR="00423702">
        <w:rPr>
          <w:rFonts w:ascii="Times New Roman" w:hAnsi="Times New Roman" w:cs="Times New Roman"/>
          <w:sz w:val="24"/>
          <w:szCs w:val="24"/>
        </w:rPr>
        <w:t>W</w:t>
      </w:r>
      <w:r w:rsidR="00783C92" w:rsidRPr="00E93026">
        <w:rPr>
          <w:rFonts w:ascii="Times New Roman" w:hAnsi="Times New Roman" w:cs="Times New Roman"/>
          <w:sz w:val="24"/>
          <w:szCs w:val="24"/>
        </w:rPr>
        <w:t>hile Joe</w:t>
      </w:r>
      <w:r w:rsidR="00BC0B2A">
        <w:rPr>
          <w:rFonts w:ascii="Times New Roman" w:hAnsi="Times New Roman" w:cs="Times New Roman"/>
          <w:sz w:val="24"/>
          <w:szCs w:val="24"/>
        </w:rPr>
        <w:t xml:space="preserve"> </w:t>
      </w:r>
      <w:r w:rsidR="00783C92" w:rsidRPr="00E93026">
        <w:rPr>
          <w:rFonts w:ascii="Times New Roman" w:hAnsi="Times New Roman" w:cs="Times New Roman"/>
          <w:sz w:val="24"/>
          <w:szCs w:val="24"/>
        </w:rPr>
        <w:t>believes</w:t>
      </w:r>
      <w:r w:rsidR="00423702">
        <w:rPr>
          <w:rFonts w:ascii="Times New Roman" w:hAnsi="Times New Roman" w:cs="Times New Roman"/>
          <w:sz w:val="24"/>
          <w:szCs w:val="24"/>
        </w:rPr>
        <w:t xml:space="preserve"> climate change is real</w:t>
      </w:r>
      <w:r w:rsidR="00783C92" w:rsidRPr="00E93026">
        <w:rPr>
          <w:rFonts w:ascii="Times New Roman" w:hAnsi="Times New Roman" w:cs="Times New Roman"/>
          <w:sz w:val="24"/>
          <w:szCs w:val="24"/>
        </w:rPr>
        <w:t>, Tom</w:t>
      </w:r>
      <w:r w:rsidR="009748E3" w:rsidRPr="00E93026">
        <w:rPr>
          <w:rFonts w:ascii="Times New Roman" w:hAnsi="Times New Roman" w:cs="Times New Roman"/>
          <w:sz w:val="24"/>
          <w:szCs w:val="24"/>
        </w:rPr>
        <w:t xml:space="preserve"> is </w:t>
      </w:r>
      <w:r w:rsidR="00C16D36">
        <w:rPr>
          <w:rFonts w:ascii="Times New Roman" w:hAnsi="Times New Roman" w:cs="Times New Roman"/>
          <w:sz w:val="24"/>
          <w:szCs w:val="24"/>
        </w:rPr>
        <w:t xml:space="preserve">just </w:t>
      </w:r>
      <w:r w:rsidR="009748E3" w:rsidRPr="00E93026">
        <w:rPr>
          <w:rFonts w:ascii="Times New Roman" w:hAnsi="Times New Roman" w:cs="Times New Roman"/>
          <w:sz w:val="24"/>
          <w:szCs w:val="24"/>
        </w:rPr>
        <w:t>not sure</w:t>
      </w:r>
      <w:r w:rsidR="00F47CE1" w:rsidRPr="00E93026">
        <w:rPr>
          <w:rFonts w:ascii="Times New Roman" w:hAnsi="Times New Roman" w:cs="Times New Roman"/>
          <w:sz w:val="24"/>
          <w:szCs w:val="24"/>
        </w:rPr>
        <w:t>.</w:t>
      </w:r>
      <w:r w:rsidR="00783C92" w:rsidRPr="00E93026">
        <w:rPr>
          <w:rFonts w:ascii="Times New Roman" w:hAnsi="Times New Roman" w:cs="Times New Roman"/>
          <w:sz w:val="24"/>
          <w:szCs w:val="24"/>
        </w:rPr>
        <w:t xml:space="preserve"> </w:t>
      </w:r>
      <w:r w:rsidR="00423702">
        <w:rPr>
          <w:rFonts w:ascii="Times New Roman" w:hAnsi="Times New Roman" w:cs="Times New Roman"/>
          <w:sz w:val="24"/>
          <w:szCs w:val="24"/>
        </w:rPr>
        <w:t>Tom</w:t>
      </w:r>
      <w:r w:rsidR="009748E3" w:rsidRPr="00E93026">
        <w:rPr>
          <w:rFonts w:ascii="Times New Roman" w:hAnsi="Times New Roman" w:cs="Times New Roman"/>
          <w:sz w:val="24"/>
          <w:szCs w:val="24"/>
        </w:rPr>
        <w:t xml:space="preserve"> tends to</w:t>
      </w:r>
      <w:r w:rsidR="00783C92" w:rsidRPr="00E93026">
        <w:rPr>
          <w:rFonts w:ascii="Times New Roman" w:hAnsi="Times New Roman" w:cs="Times New Roman"/>
          <w:sz w:val="24"/>
          <w:szCs w:val="24"/>
        </w:rPr>
        <w:t xml:space="preserve">ward believing, </w:t>
      </w:r>
      <w:r w:rsidR="00423702">
        <w:rPr>
          <w:rFonts w:ascii="Times New Roman" w:hAnsi="Times New Roman" w:cs="Times New Roman"/>
          <w:sz w:val="24"/>
          <w:szCs w:val="24"/>
        </w:rPr>
        <w:t xml:space="preserve">but </w:t>
      </w:r>
      <w:r w:rsidR="00783C92" w:rsidRPr="00E93026">
        <w:rPr>
          <w:rFonts w:ascii="Times New Roman" w:hAnsi="Times New Roman" w:cs="Times New Roman"/>
          <w:sz w:val="24"/>
          <w:szCs w:val="24"/>
        </w:rPr>
        <w:t>he does not have</w:t>
      </w:r>
      <w:r w:rsidR="009748E3" w:rsidRPr="00E93026">
        <w:rPr>
          <w:rFonts w:ascii="Times New Roman" w:hAnsi="Times New Roman" w:cs="Times New Roman"/>
          <w:sz w:val="24"/>
          <w:szCs w:val="24"/>
        </w:rPr>
        <w:t xml:space="preserve"> the same degree of confidence </w:t>
      </w:r>
      <w:r w:rsidR="00783C92" w:rsidRPr="00E93026">
        <w:rPr>
          <w:rFonts w:ascii="Times New Roman" w:hAnsi="Times New Roman" w:cs="Times New Roman"/>
          <w:sz w:val="24"/>
          <w:szCs w:val="24"/>
        </w:rPr>
        <w:t>that Joe has</w:t>
      </w:r>
      <w:r w:rsidR="009748E3" w:rsidRPr="00E93026">
        <w:rPr>
          <w:rFonts w:ascii="Times New Roman" w:hAnsi="Times New Roman" w:cs="Times New Roman"/>
          <w:sz w:val="24"/>
          <w:szCs w:val="24"/>
        </w:rPr>
        <w:t xml:space="preserve">. </w:t>
      </w:r>
      <w:r w:rsidR="00423702">
        <w:rPr>
          <w:rFonts w:ascii="Times New Roman" w:hAnsi="Times New Roman" w:cs="Times New Roman"/>
          <w:sz w:val="24"/>
          <w:szCs w:val="24"/>
        </w:rPr>
        <w:t xml:space="preserve">Joe and Tom </w:t>
      </w:r>
      <w:r w:rsidR="00423702" w:rsidRPr="00E93026">
        <w:rPr>
          <w:rFonts w:ascii="Times New Roman" w:hAnsi="Times New Roman" w:cs="Times New Roman"/>
          <w:sz w:val="24"/>
          <w:szCs w:val="24"/>
        </w:rPr>
        <w:t>“</w:t>
      </w:r>
      <w:r w:rsidR="00423702">
        <w:rPr>
          <w:rFonts w:ascii="Times New Roman" w:hAnsi="Times New Roman" w:cs="Times New Roman"/>
          <w:sz w:val="24"/>
          <w:szCs w:val="24"/>
        </w:rPr>
        <w:t>weakly” disagree</w:t>
      </w:r>
      <w:r w:rsidR="00423702" w:rsidRPr="00E93026">
        <w:rPr>
          <w:rFonts w:ascii="Times New Roman" w:hAnsi="Times New Roman" w:cs="Times New Roman"/>
          <w:sz w:val="24"/>
          <w:szCs w:val="24"/>
        </w:rPr>
        <w:t xml:space="preserve"> about climate change</w:t>
      </w:r>
      <w:r w:rsidR="00423702">
        <w:rPr>
          <w:rFonts w:ascii="Times New Roman" w:hAnsi="Times New Roman" w:cs="Times New Roman"/>
          <w:sz w:val="24"/>
          <w:szCs w:val="24"/>
        </w:rPr>
        <w:t xml:space="preserve">. What the examples reveal is that </w:t>
      </w:r>
      <w:r w:rsidR="00423702">
        <w:rPr>
          <w:rFonts w:ascii="Times New Roman" w:hAnsi="Times New Roman" w:cs="Times New Roman"/>
          <w:sz w:val="24"/>
          <w:szCs w:val="24"/>
        </w:rPr>
        <w:lastRenderedPageBreak/>
        <w:t>d</w:t>
      </w:r>
      <w:r w:rsidR="00203DF6" w:rsidRPr="00E93026">
        <w:rPr>
          <w:rFonts w:ascii="Times New Roman" w:hAnsi="Times New Roman" w:cs="Times New Roman"/>
          <w:sz w:val="24"/>
          <w:szCs w:val="24"/>
        </w:rPr>
        <w:t>isagreements</w:t>
      </w:r>
      <w:r w:rsidR="00423702">
        <w:rPr>
          <w:rFonts w:ascii="Times New Roman" w:hAnsi="Times New Roman" w:cs="Times New Roman"/>
          <w:sz w:val="24"/>
          <w:szCs w:val="24"/>
        </w:rPr>
        <w:t xml:space="preserve"> </w:t>
      </w:r>
      <w:r w:rsidR="00A169FD" w:rsidRPr="00E93026">
        <w:rPr>
          <w:rFonts w:ascii="Times New Roman" w:hAnsi="Times New Roman" w:cs="Times New Roman"/>
          <w:sz w:val="24"/>
          <w:szCs w:val="24"/>
        </w:rPr>
        <w:t>can</w:t>
      </w:r>
      <w:r w:rsidR="00203DF6" w:rsidRPr="00E93026">
        <w:rPr>
          <w:rFonts w:ascii="Times New Roman" w:hAnsi="Times New Roman" w:cs="Times New Roman"/>
          <w:sz w:val="24"/>
          <w:szCs w:val="24"/>
        </w:rPr>
        <w:t xml:space="preserve"> arise </w:t>
      </w:r>
      <w:r w:rsidR="00423702">
        <w:rPr>
          <w:rFonts w:ascii="Times New Roman" w:hAnsi="Times New Roman" w:cs="Times New Roman"/>
          <w:sz w:val="24"/>
          <w:szCs w:val="24"/>
        </w:rPr>
        <w:t>along</w:t>
      </w:r>
      <w:r w:rsidR="00203DF6" w:rsidRPr="00E93026">
        <w:rPr>
          <w:rFonts w:ascii="Times New Roman" w:hAnsi="Times New Roman" w:cs="Times New Roman"/>
          <w:sz w:val="24"/>
          <w:szCs w:val="24"/>
        </w:rPr>
        <w:t xml:space="preserve"> two </w:t>
      </w:r>
      <w:r w:rsidR="00423702">
        <w:rPr>
          <w:rFonts w:ascii="Times New Roman" w:hAnsi="Times New Roman" w:cs="Times New Roman"/>
          <w:sz w:val="24"/>
          <w:szCs w:val="24"/>
        </w:rPr>
        <w:t xml:space="preserve">different axes: truth versus falsity and confidence versus </w:t>
      </w:r>
      <w:r w:rsidR="00203DF6" w:rsidRPr="00E93026">
        <w:rPr>
          <w:rFonts w:ascii="Times New Roman" w:hAnsi="Times New Roman" w:cs="Times New Roman"/>
          <w:sz w:val="24"/>
          <w:szCs w:val="24"/>
        </w:rPr>
        <w:t>lack of confidence</w:t>
      </w:r>
      <w:r w:rsidR="00A169FD" w:rsidRPr="00E93026">
        <w:rPr>
          <w:rFonts w:ascii="Times New Roman" w:hAnsi="Times New Roman" w:cs="Times New Roman"/>
          <w:sz w:val="24"/>
          <w:szCs w:val="24"/>
        </w:rPr>
        <w:t xml:space="preserve"> (see Frances and Matheson 2018</w:t>
      </w:r>
      <w:r w:rsidR="00C22C7C" w:rsidRPr="00E93026">
        <w:rPr>
          <w:rFonts w:ascii="Times New Roman" w:hAnsi="Times New Roman" w:cs="Times New Roman"/>
          <w:sz w:val="24"/>
          <w:szCs w:val="24"/>
        </w:rPr>
        <w:t>:</w:t>
      </w:r>
      <w:r w:rsidR="00A169FD" w:rsidRPr="00E93026">
        <w:rPr>
          <w:rFonts w:ascii="Times New Roman" w:hAnsi="Times New Roman" w:cs="Times New Roman"/>
          <w:sz w:val="24"/>
          <w:szCs w:val="24"/>
        </w:rPr>
        <w:t xml:space="preserve"> §1)</w:t>
      </w:r>
      <w:r w:rsidR="00203DF6" w:rsidRPr="00E93026">
        <w:rPr>
          <w:rFonts w:ascii="Times New Roman" w:hAnsi="Times New Roman" w:cs="Times New Roman"/>
          <w:sz w:val="24"/>
          <w:szCs w:val="24"/>
        </w:rPr>
        <w:t>.</w:t>
      </w:r>
      <w:r w:rsidR="008305EF" w:rsidRPr="00E93026">
        <w:rPr>
          <w:rFonts w:ascii="Times New Roman" w:hAnsi="Times New Roman" w:cs="Times New Roman"/>
          <w:sz w:val="24"/>
          <w:szCs w:val="24"/>
        </w:rPr>
        <w:t xml:space="preserve"> </w:t>
      </w:r>
    </w:p>
    <w:p w14:paraId="02D7FBAB" w14:textId="7E48F915" w:rsidR="00F47CE1" w:rsidRPr="00E93026" w:rsidRDefault="00423702" w:rsidP="00820F8F">
      <w:pPr>
        <w:tabs>
          <w:tab w:val="left" w:pos="-1440"/>
        </w:tabs>
        <w:suppressAutoHyphens/>
        <w:spacing w:after="0" w:line="480" w:lineRule="auto"/>
        <w:ind w:firstLine="360"/>
        <w:jc w:val="left"/>
        <w:rPr>
          <w:rFonts w:ascii="Times New Roman" w:hAnsi="Times New Roman" w:cs="Times New Roman"/>
          <w:sz w:val="24"/>
          <w:szCs w:val="24"/>
        </w:rPr>
      </w:pPr>
      <w:r>
        <w:rPr>
          <w:rFonts w:ascii="Times New Roman" w:hAnsi="Times New Roman" w:cs="Times New Roman"/>
          <w:sz w:val="24"/>
          <w:szCs w:val="24"/>
        </w:rPr>
        <w:t>I shall consider</w:t>
      </w:r>
      <w:r w:rsidR="009748E3" w:rsidRPr="00E93026">
        <w:rPr>
          <w:rFonts w:ascii="Times New Roman" w:hAnsi="Times New Roman" w:cs="Times New Roman"/>
          <w:sz w:val="24"/>
          <w:szCs w:val="24"/>
        </w:rPr>
        <w:t xml:space="preserve"> disagreements</w:t>
      </w:r>
      <w:r w:rsidR="00ED0C95" w:rsidRPr="00E93026">
        <w:rPr>
          <w:rFonts w:ascii="Times New Roman" w:hAnsi="Times New Roman" w:cs="Times New Roman"/>
          <w:sz w:val="24"/>
          <w:szCs w:val="24"/>
        </w:rPr>
        <w:t xml:space="preserve"> regarding truth and falsity in the moral </w:t>
      </w:r>
      <w:r>
        <w:rPr>
          <w:rFonts w:ascii="Times New Roman" w:hAnsi="Times New Roman" w:cs="Times New Roman"/>
          <w:sz w:val="24"/>
          <w:szCs w:val="24"/>
        </w:rPr>
        <w:t xml:space="preserve">and political </w:t>
      </w:r>
      <w:r w:rsidR="00ED0C95" w:rsidRPr="00E93026">
        <w:rPr>
          <w:rFonts w:ascii="Times New Roman" w:hAnsi="Times New Roman" w:cs="Times New Roman"/>
          <w:sz w:val="24"/>
          <w:szCs w:val="24"/>
        </w:rPr>
        <w:t>sphere</w:t>
      </w:r>
      <w:r>
        <w:rPr>
          <w:rFonts w:ascii="Times New Roman" w:hAnsi="Times New Roman" w:cs="Times New Roman"/>
          <w:sz w:val="24"/>
          <w:szCs w:val="24"/>
        </w:rPr>
        <w:t>s</w:t>
      </w:r>
      <w:r w:rsidR="00ED0C95" w:rsidRPr="00E93026">
        <w:rPr>
          <w:rFonts w:ascii="Times New Roman" w:hAnsi="Times New Roman" w:cs="Times New Roman"/>
          <w:sz w:val="24"/>
          <w:szCs w:val="24"/>
        </w:rPr>
        <w:t>.</w:t>
      </w:r>
      <w:r w:rsidR="009748E3" w:rsidRPr="00E93026">
        <w:rPr>
          <w:rFonts w:ascii="Times New Roman" w:hAnsi="Times New Roman" w:cs="Times New Roman"/>
          <w:sz w:val="24"/>
          <w:szCs w:val="24"/>
        </w:rPr>
        <w:t xml:space="preserve"> </w:t>
      </w:r>
      <w:r w:rsidR="00ED0C95" w:rsidRPr="00E93026">
        <w:rPr>
          <w:rFonts w:ascii="Times New Roman" w:hAnsi="Times New Roman" w:cs="Times New Roman"/>
          <w:sz w:val="24"/>
          <w:szCs w:val="24"/>
        </w:rPr>
        <w:t>These</w:t>
      </w:r>
      <w:r w:rsidR="009748E3" w:rsidRPr="00E93026">
        <w:rPr>
          <w:rFonts w:ascii="Times New Roman" w:hAnsi="Times New Roman" w:cs="Times New Roman"/>
          <w:sz w:val="24"/>
          <w:szCs w:val="24"/>
        </w:rPr>
        <w:t xml:space="preserve"> are </w:t>
      </w:r>
      <w:r>
        <w:rPr>
          <w:rFonts w:ascii="Times New Roman" w:hAnsi="Times New Roman" w:cs="Times New Roman"/>
          <w:sz w:val="24"/>
          <w:szCs w:val="24"/>
        </w:rPr>
        <w:t>in the end</w:t>
      </w:r>
      <w:r w:rsidR="009748E3" w:rsidRPr="00E93026">
        <w:rPr>
          <w:rFonts w:ascii="Times New Roman" w:hAnsi="Times New Roman" w:cs="Times New Roman"/>
          <w:sz w:val="24"/>
          <w:szCs w:val="24"/>
        </w:rPr>
        <w:t xml:space="preserve"> </w:t>
      </w:r>
      <w:r w:rsidRPr="00E93026">
        <w:rPr>
          <w:rFonts w:ascii="Times New Roman" w:hAnsi="Times New Roman" w:cs="Times New Roman"/>
          <w:sz w:val="24"/>
          <w:szCs w:val="24"/>
        </w:rPr>
        <w:t xml:space="preserve">not merely disagreements about what one should </w:t>
      </w:r>
      <w:r w:rsidRPr="00E93026">
        <w:rPr>
          <w:rFonts w:ascii="Times New Roman" w:hAnsi="Times New Roman" w:cs="Times New Roman"/>
          <w:i/>
          <w:sz w:val="24"/>
          <w:szCs w:val="24"/>
        </w:rPr>
        <w:t>believe</w:t>
      </w:r>
      <w:r w:rsidRPr="00E93026">
        <w:rPr>
          <w:rFonts w:ascii="Times New Roman" w:hAnsi="Times New Roman" w:cs="Times New Roman"/>
          <w:sz w:val="24"/>
          <w:szCs w:val="24"/>
        </w:rPr>
        <w:t xml:space="preserve">; they are </w:t>
      </w:r>
      <w:r w:rsidR="002A29C8">
        <w:rPr>
          <w:rFonts w:ascii="Times New Roman" w:hAnsi="Times New Roman" w:cs="Times New Roman"/>
          <w:sz w:val="24"/>
          <w:szCs w:val="24"/>
        </w:rPr>
        <w:t xml:space="preserve">ultimately </w:t>
      </w:r>
      <w:r w:rsidRPr="00E93026">
        <w:rPr>
          <w:rFonts w:ascii="Times New Roman" w:hAnsi="Times New Roman" w:cs="Times New Roman"/>
          <w:sz w:val="24"/>
          <w:szCs w:val="24"/>
        </w:rPr>
        <w:t xml:space="preserve">disagreements about what one should </w:t>
      </w:r>
      <w:r w:rsidRPr="00E93026">
        <w:rPr>
          <w:rFonts w:ascii="Times New Roman" w:hAnsi="Times New Roman" w:cs="Times New Roman"/>
          <w:i/>
          <w:sz w:val="24"/>
          <w:szCs w:val="24"/>
        </w:rPr>
        <w:t>do</w:t>
      </w:r>
      <w:r>
        <w:rPr>
          <w:rFonts w:ascii="Times New Roman" w:hAnsi="Times New Roman" w:cs="Times New Roman"/>
          <w:sz w:val="24"/>
          <w:szCs w:val="24"/>
        </w:rPr>
        <w:t>,</w:t>
      </w:r>
      <w:r w:rsidRPr="00E93026">
        <w:rPr>
          <w:rFonts w:ascii="Times New Roman" w:hAnsi="Times New Roman" w:cs="Times New Roman"/>
          <w:sz w:val="24"/>
          <w:szCs w:val="24"/>
        </w:rPr>
        <w:t xml:space="preserve"> </w:t>
      </w:r>
      <w:r w:rsidR="009748E3" w:rsidRPr="00E93026">
        <w:rPr>
          <w:rFonts w:ascii="Times New Roman" w:hAnsi="Times New Roman" w:cs="Times New Roman"/>
          <w:sz w:val="24"/>
          <w:szCs w:val="24"/>
        </w:rPr>
        <w:t xml:space="preserve">about how </w:t>
      </w:r>
      <w:r>
        <w:rPr>
          <w:rFonts w:ascii="Times New Roman" w:hAnsi="Times New Roman" w:cs="Times New Roman"/>
          <w:sz w:val="24"/>
          <w:szCs w:val="24"/>
        </w:rPr>
        <w:t>one</w:t>
      </w:r>
      <w:r w:rsidR="009748E3" w:rsidRPr="00E93026">
        <w:rPr>
          <w:rFonts w:ascii="Times New Roman" w:hAnsi="Times New Roman" w:cs="Times New Roman"/>
          <w:sz w:val="24"/>
          <w:szCs w:val="24"/>
        </w:rPr>
        <w:t xml:space="preserve"> should </w:t>
      </w:r>
      <w:r w:rsidR="009748E3" w:rsidRPr="00423702">
        <w:rPr>
          <w:rFonts w:ascii="Times New Roman" w:hAnsi="Times New Roman" w:cs="Times New Roman"/>
          <w:i/>
          <w:sz w:val="24"/>
          <w:szCs w:val="24"/>
        </w:rPr>
        <w:t>act</w:t>
      </w:r>
      <w:r w:rsidR="009748E3" w:rsidRPr="00E93026">
        <w:rPr>
          <w:rFonts w:ascii="Times New Roman" w:hAnsi="Times New Roman" w:cs="Times New Roman"/>
          <w:sz w:val="24"/>
          <w:szCs w:val="24"/>
        </w:rPr>
        <w:t xml:space="preserve"> in </w:t>
      </w:r>
      <w:r w:rsidR="00105DA7" w:rsidRPr="00E93026">
        <w:rPr>
          <w:rFonts w:ascii="Times New Roman" w:hAnsi="Times New Roman" w:cs="Times New Roman"/>
          <w:sz w:val="24"/>
          <w:szCs w:val="24"/>
        </w:rPr>
        <w:t>a particular set</w:t>
      </w:r>
      <w:r w:rsidR="009748E3" w:rsidRPr="00E93026">
        <w:rPr>
          <w:rFonts w:ascii="Times New Roman" w:hAnsi="Times New Roman" w:cs="Times New Roman"/>
          <w:sz w:val="24"/>
          <w:szCs w:val="24"/>
        </w:rPr>
        <w:t xml:space="preserve"> of circumstances. Disagreements about what one should do </w:t>
      </w:r>
      <w:r w:rsidR="00783C92" w:rsidRPr="00E93026">
        <w:rPr>
          <w:rFonts w:ascii="Times New Roman" w:hAnsi="Times New Roman" w:cs="Times New Roman"/>
          <w:sz w:val="24"/>
          <w:szCs w:val="24"/>
        </w:rPr>
        <w:t xml:space="preserve">differ in an important way from </w:t>
      </w:r>
      <w:r w:rsidR="00050E17">
        <w:rPr>
          <w:rFonts w:ascii="Times New Roman" w:hAnsi="Times New Roman" w:cs="Times New Roman"/>
          <w:sz w:val="24"/>
          <w:szCs w:val="24"/>
        </w:rPr>
        <w:t>disagreements about what one should believe</w:t>
      </w:r>
      <w:r w:rsidR="00783C92" w:rsidRPr="00E93026">
        <w:rPr>
          <w:rFonts w:ascii="Times New Roman" w:hAnsi="Times New Roman" w:cs="Times New Roman"/>
          <w:sz w:val="24"/>
          <w:szCs w:val="24"/>
        </w:rPr>
        <w:t xml:space="preserve">. </w:t>
      </w:r>
      <w:r w:rsidR="002207C0" w:rsidRPr="00E93026">
        <w:rPr>
          <w:rFonts w:ascii="Times New Roman" w:hAnsi="Times New Roman" w:cs="Times New Roman"/>
          <w:sz w:val="24"/>
          <w:szCs w:val="24"/>
        </w:rPr>
        <w:t>Say, for example, that Mary seeks advice about whether she should (A) keep her appointment for a job interview and postpone visiting her mother who was just taken to the hospital or (B) postpone the appointment</w:t>
      </w:r>
      <w:r>
        <w:rPr>
          <w:rFonts w:ascii="Times New Roman" w:hAnsi="Times New Roman" w:cs="Times New Roman"/>
          <w:sz w:val="24"/>
          <w:szCs w:val="24"/>
        </w:rPr>
        <w:t xml:space="preserve"> </w:t>
      </w:r>
      <w:r w:rsidR="002207C0" w:rsidRPr="00E93026">
        <w:rPr>
          <w:rFonts w:ascii="Times New Roman" w:hAnsi="Times New Roman" w:cs="Times New Roman"/>
          <w:sz w:val="24"/>
          <w:szCs w:val="24"/>
        </w:rPr>
        <w:t>and visit her mother</w:t>
      </w:r>
      <w:r w:rsidRPr="00E93026">
        <w:rPr>
          <w:rFonts w:ascii="Times New Roman" w:hAnsi="Times New Roman" w:cs="Times New Roman"/>
          <w:sz w:val="24"/>
          <w:szCs w:val="24"/>
        </w:rPr>
        <w:t>, which might mean losing the job</w:t>
      </w:r>
      <w:r w:rsidR="002207C0" w:rsidRPr="00E93026">
        <w:rPr>
          <w:rFonts w:ascii="Times New Roman" w:hAnsi="Times New Roman" w:cs="Times New Roman"/>
          <w:sz w:val="24"/>
          <w:szCs w:val="24"/>
        </w:rPr>
        <w:t xml:space="preserve">. Claire counsels her to </w:t>
      </w:r>
      <w:r>
        <w:rPr>
          <w:rFonts w:ascii="Times New Roman" w:hAnsi="Times New Roman" w:cs="Times New Roman"/>
          <w:sz w:val="24"/>
          <w:szCs w:val="24"/>
        </w:rPr>
        <w:t>keep the appointment</w:t>
      </w:r>
      <w:r w:rsidR="002207C0" w:rsidRPr="00E93026">
        <w:rPr>
          <w:rFonts w:ascii="Times New Roman" w:hAnsi="Times New Roman" w:cs="Times New Roman"/>
          <w:sz w:val="24"/>
          <w:szCs w:val="24"/>
        </w:rPr>
        <w:t xml:space="preserve">, while Joan advises </w:t>
      </w:r>
      <w:r>
        <w:rPr>
          <w:rFonts w:ascii="Times New Roman" w:hAnsi="Times New Roman" w:cs="Times New Roman"/>
          <w:sz w:val="24"/>
          <w:szCs w:val="24"/>
        </w:rPr>
        <w:t>postponing it</w:t>
      </w:r>
      <w:r w:rsidR="002207C0" w:rsidRPr="00E93026">
        <w:rPr>
          <w:rFonts w:ascii="Times New Roman" w:hAnsi="Times New Roman" w:cs="Times New Roman"/>
          <w:sz w:val="24"/>
          <w:szCs w:val="24"/>
        </w:rPr>
        <w:t xml:space="preserve">. But notice that Mary cannot remain </w:t>
      </w:r>
      <w:r w:rsidR="00ED0C95" w:rsidRPr="00E93026">
        <w:rPr>
          <w:rFonts w:ascii="Times New Roman" w:hAnsi="Times New Roman" w:cs="Times New Roman"/>
          <w:sz w:val="24"/>
          <w:szCs w:val="24"/>
        </w:rPr>
        <w:t xml:space="preserve">ambivalent; she cannot remain </w:t>
      </w:r>
      <w:r w:rsidR="002207C0" w:rsidRPr="00E93026">
        <w:rPr>
          <w:rFonts w:ascii="Times New Roman" w:hAnsi="Times New Roman" w:cs="Times New Roman"/>
          <w:sz w:val="24"/>
          <w:szCs w:val="24"/>
        </w:rPr>
        <w:t xml:space="preserve">in a state of </w:t>
      </w:r>
      <w:r>
        <w:rPr>
          <w:rFonts w:ascii="Times New Roman" w:hAnsi="Times New Roman" w:cs="Times New Roman"/>
          <w:sz w:val="24"/>
          <w:szCs w:val="24"/>
        </w:rPr>
        <w:t>indecision</w:t>
      </w:r>
      <w:r w:rsidR="00232A7B">
        <w:rPr>
          <w:rFonts w:ascii="Times New Roman" w:hAnsi="Times New Roman" w:cs="Times New Roman"/>
          <w:sz w:val="24"/>
          <w:szCs w:val="24"/>
        </w:rPr>
        <w:t xml:space="preserve"> that is analogous to lacking confidence in a belief. No matter how great her doubts about the course of action upon which she is about to embark, she</w:t>
      </w:r>
      <w:r w:rsidR="002207C0" w:rsidRPr="00E93026">
        <w:rPr>
          <w:rFonts w:ascii="Times New Roman" w:hAnsi="Times New Roman" w:cs="Times New Roman"/>
          <w:sz w:val="24"/>
          <w:szCs w:val="24"/>
        </w:rPr>
        <w:t xml:space="preserve"> must</w:t>
      </w:r>
      <w:r w:rsidR="00ED0C95" w:rsidRPr="00E93026">
        <w:rPr>
          <w:rFonts w:ascii="Times New Roman" w:hAnsi="Times New Roman" w:cs="Times New Roman"/>
          <w:sz w:val="24"/>
          <w:szCs w:val="24"/>
        </w:rPr>
        <w:t xml:space="preserve"> in the end</w:t>
      </w:r>
      <w:r w:rsidR="002207C0" w:rsidRPr="00E93026">
        <w:rPr>
          <w:rFonts w:ascii="Times New Roman" w:hAnsi="Times New Roman" w:cs="Times New Roman"/>
          <w:sz w:val="24"/>
          <w:szCs w:val="24"/>
        </w:rPr>
        <w:t xml:space="preserve"> </w:t>
      </w:r>
      <w:r w:rsidR="002207C0" w:rsidRPr="00E93026">
        <w:rPr>
          <w:rFonts w:ascii="Times New Roman" w:hAnsi="Times New Roman" w:cs="Times New Roman"/>
          <w:i/>
          <w:sz w:val="24"/>
          <w:szCs w:val="24"/>
        </w:rPr>
        <w:t>do</w:t>
      </w:r>
      <w:r w:rsidR="002207C0" w:rsidRPr="00E93026">
        <w:rPr>
          <w:rFonts w:ascii="Times New Roman" w:hAnsi="Times New Roman" w:cs="Times New Roman"/>
          <w:sz w:val="24"/>
          <w:szCs w:val="24"/>
        </w:rPr>
        <w:t xml:space="preserve"> one or the o</w:t>
      </w:r>
      <w:r w:rsidR="00C22C7C" w:rsidRPr="00E93026">
        <w:rPr>
          <w:rFonts w:ascii="Times New Roman" w:hAnsi="Times New Roman" w:cs="Times New Roman"/>
          <w:sz w:val="24"/>
          <w:szCs w:val="24"/>
        </w:rPr>
        <w:t>ther (Frances and Matheson 2018:</w:t>
      </w:r>
      <w:r w:rsidR="002207C0" w:rsidRPr="00E93026">
        <w:rPr>
          <w:rFonts w:ascii="Times New Roman" w:hAnsi="Times New Roman" w:cs="Times New Roman"/>
          <w:sz w:val="24"/>
          <w:szCs w:val="24"/>
        </w:rPr>
        <w:t xml:space="preserve"> §2). </w:t>
      </w:r>
      <w:r w:rsidR="003C2B92">
        <w:rPr>
          <w:rFonts w:ascii="Times New Roman" w:hAnsi="Times New Roman" w:cs="Times New Roman"/>
          <w:sz w:val="24"/>
          <w:szCs w:val="24"/>
        </w:rPr>
        <w:t>She must make an all-things-considered choice.</w:t>
      </w:r>
    </w:p>
    <w:p w14:paraId="79F1470E" w14:textId="55CC3D9F" w:rsidR="00B218DE" w:rsidRPr="00E93026" w:rsidRDefault="001E6C19" w:rsidP="00B218DE">
      <w:pPr>
        <w:tabs>
          <w:tab w:val="left" w:pos="-1440"/>
        </w:tabs>
        <w:suppressAutoHyphens/>
        <w:spacing w:after="0" w:line="480" w:lineRule="auto"/>
        <w:ind w:firstLine="360"/>
        <w:jc w:val="left"/>
        <w:rPr>
          <w:rFonts w:ascii="Times New Roman" w:hAnsi="Times New Roman" w:cs="Times New Roman"/>
          <w:sz w:val="24"/>
          <w:szCs w:val="24"/>
        </w:rPr>
      </w:pPr>
      <w:r w:rsidRPr="00E93026">
        <w:rPr>
          <w:rFonts w:ascii="Times New Roman" w:hAnsi="Times New Roman" w:cs="Times New Roman"/>
          <w:sz w:val="24"/>
          <w:szCs w:val="24"/>
        </w:rPr>
        <w:t>While m</w:t>
      </w:r>
      <w:r w:rsidR="00F47CE1" w:rsidRPr="00E93026">
        <w:rPr>
          <w:rFonts w:ascii="Times New Roman" w:hAnsi="Times New Roman" w:cs="Times New Roman"/>
          <w:sz w:val="24"/>
          <w:szCs w:val="24"/>
        </w:rPr>
        <w:t xml:space="preserve">oral </w:t>
      </w:r>
      <w:r w:rsidR="003C2B92">
        <w:rPr>
          <w:rFonts w:ascii="Times New Roman" w:hAnsi="Times New Roman" w:cs="Times New Roman"/>
          <w:sz w:val="24"/>
          <w:szCs w:val="24"/>
        </w:rPr>
        <w:t xml:space="preserve">and political </w:t>
      </w:r>
      <w:r w:rsidR="00F47CE1" w:rsidRPr="00E93026">
        <w:rPr>
          <w:rFonts w:ascii="Times New Roman" w:hAnsi="Times New Roman" w:cs="Times New Roman"/>
          <w:sz w:val="24"/>
          <w:szCs w:val="24"/>
        </w:rPr>
        <w:t>disagreements</w:t>
      </w:r>
      <w:r w:rsidRPr="00E93026">
        <w:rPr>
          <w:rFonts w:ascii="Times New Roman" w:hAnsi="Times New Roman" w:cs="Times New Roman"/>
          <w:sz w:val="24"/>
          <w:szCs w:val="24"/>
        </w:rPr>
        <w:t xml:space="preserve"> are ultimately about what one should do, they</w:t>
      </w:r>
      <w:r w:rsidR="00F47CE1" w:rsidRPr="00E93026">
        <w:rPr>
          <w:rFonts w:ascii="Times New Roman" w:hAnsi="Times New Roman" w:cs="Times New Roman"/>
          <w:sz w:val="24"/>
          <w:szCs w:val="24"/>
        </w:rPr>
        <w:t xml:space="preserve"> are not </w:t>
      </w:r>
      <w:r w:rsidR="00F47CE1" w:rsidRPr="00E93026">
        <w:rPr>
          <w:rFonts w:ascii="Times New Roman" w:hAnsi="Times New Roman" w:cs="Times New Roman"/>
          <w:i/>
          <w:sz w:val="24"/>
          <w:szCs w:val="24"/>
        </w:rPr>
        <w:t>only</w:t>
      </w:r>
      <w:r w:rsidR="00F47CE1" w:rsidRPr="00E93026">
        <w:rPr>
          <w:rFonts w:ascii="Times New Roman" w:hAnsi="Times New Roman" w:cs="Times New Roman"/>
          <w:sz w:val="24"/>
          <w:szCs w:val="24"/>
        </w:rPr>
        <w:t xml:space="preserve"> </w:t>
      </w:r>
      <w:r w:rsidR="00B218DE" w:rsidRPr="00E93026">
        <w:rPr>
          <w:rFonts w:ascii="Times New Roman" w:hAnsi="Times New Roman" w:cs="Times New Roman"/>
          <w:sz w:val="24"/>
          <w:szCs w:val="24"/>
        </w:rPr>
        <w:t>of that sort</w:t>
      </w:r>
      <w:r w:rsidR="00F47CE1" w:rsidRPr="00E93026">
        <w:rPr>
          <w:rFonts w:ascii="Times New Roman" w:hAnsi="Times New Roman" w:cs="Times New Roman"/>
          <w:sz w:val="24"/>
          <w:szCs w:val="24"/>
        </w:rPr>
        <w:t xml:space="preserve">. </w:t>
      </w:r>
      <w:r w:rsidR="00105DA7" w:rsidRPr="00E93026">
        <w:rPr>
          <w:rFonts w:ascii="Times New Roman" w:hAnsi="Times New Roman" w:cs="Times New Roman"/>
          <w:sz w:val="24"/>
          <w:szCs w:val="24"/>
        </w:rPr>
        <w:t xml:space="preserve">There can </w:t>
      </w:r>
      <w:r w:rsidR="00B218DE" w:rsidRPr="00E93026">
        <w:rPr>
          <w:rFonts w:ascii="Times New Roman" w:hAnsi="Times New Roman" w:cs="Times New Roman"/>
          <w:sz w:val="24"/>
          <w:szCs w:val="24"/>
        </w:rPr>
        <w:t xml:space="preserve">also </w:t>
      </w:r>
      <w:r w:rsidR="00105DA7" w:rsidRPr="00E93026">
        <w:rPr>
          <w:rFonts w:ascii="Times New Roman" w:hAnsi="Times New Roman" w:cs="Times New Roman"/>
          <w:sz w:val="24"/>
          <w:szCs w:val="24"/>
        </w:rPr>
        <w:t xml:space="preserve">be disagreement about the non-moral facts relevant to </w:t>
      </w:r>
      <w:r w:rsidR="003C2B92">
        <w:rPr>
          <w:rFonts w:ascii="Times New Roman" w:hAnsi="Times New Roman" w:cs="Times New Roman"/>
          <w:sz w:val="24"/>
          <w:szCs w:val="24"/>
        </w:rPr>
        <w:t xml:space="preserve">a </w:t>
      </w:r>
      <w:r w:rsidR="00105DA7" w:rsidRPr="00E93026">
        <w:rPr>
          <w:rFonts w:ascii="Times New Roman" w:hAnsi="Times New Roman" w:cs="Times New Roman"/>
          <w:sz w:val="24"/>
          <w:szCs w:val="24"/>
        </w:rPr>
        <w:t xml:space="preserve">choice. There can be disagreement about the ends toward which action ought to be directed. This can </w:t>
      </w:r>
      <w:r w:rsidR="00C16D36">
        <w:rPr>
          <w:rFonts w:ascii="Times New Roman" w:hAnsi="Times New Roman" w:cs="Times New Roman"/>
          <w:sz w:val="24"/>
          <w:szCs w:val="24"/>
        </w:rPr>
        <w:t>be</w:t>
      </w:r>
      <w:r w:rsidR="00105DA7" w:rsidRPr="00E93026">
        <w:rPr>
          <w:rFonts w:ascii="Times New Roman" w:hAnsi="Times New Roman" w:cs="Times New Roman"/>
          <w:sz w:val="24"/>
          <w:szCs w:val="24"/>
        </w:rPr>
        <w:t xml:space="preserve"> a </w:t>
      </w:r>
      <w:r w:rsidR="00C16D36">
        <w:rPr>
          <w:rFonts w:ascii="Times New Roman" w:hAnsi="Times New Roman" w:cs="Times New Roman"/>
          <w:sz w:val="24"/>
          <w:szCs w:val="24"/>
        </w:rPr>
        <w:t>disagreement</w:t>
      </w:r>
      <w:r w:rsidR="00105DA7" w:rsidRPr="00E93026">
        <w:rPr>
          <w:rFonts w:ascii="Times New Roman" w:hAnsi="Times New Roman" w:cs="Times New Roman"/>
          <w:sz w:val="24"/>
          <w:szCs w:val="24"/>
        </w:rPr>
        <w:t xml:space="preserve"> abo</w:t>
      </w:r>
      <w:r w:rsidR="00C16D36">
        <w:rPr>
          <w:rFonts w:ascii="Times New Roman" w:hAnsi="Times New Roman" w:cs="Times New Roman"/>
          <w:sz w:val="24"/>
          <w:szCs w:val="24"/>
        </w:rPr>
        <w:t>ut whether an end is a good end</w:t>
      </w:r>
      <w:r w:rsidR="00105DA7" w:rsidRPr="00E93026">
        <w:rPr>
          <w:rFonts w:ascii="Times New Roman" w:hAnsi="Times New Roman" w:cs="Times New Roman"/>
          <w:sz w:val="24"/>
          <w:szCs w:val="24"/>
        </w:rPr>
        <w:t xml:space="preserve"> or a </w:t>
      </w:r>
      <w:r w:rsidR="00C16D36">
        <w:rPr>
          <w:rFonts w:ascii="Times New Roman" w:hAnsi="Times New Roman" w:cs="Times New Roman"/>
          <w:sz w:val="24"/>
          <w:szCs w:val="24"/>
        </w:rPr>
        <w:t>disagreement</w:t>
      </w:r>
      <w:r w:rsidR="00105DA7" w:rsidRPr="00E93026">
        <w:rPr>
          <w:rFonts w:ascii="Times New Roman" w:hAnsi="Times New Roman" w:cs="Times New Roman"/>
          <w:sz w:val="24"/>
          <w:szCs w:val="24"/>
        </w:rPr>
        <w:t xml:space="preserve"> about which end from among a multiplicity of good ends should take precedence in a situation. Moreover, there can be disagreement over whether an acti</w:t>
      </w:r>
      <w:r w:rsidR="001E4A4B" w:rsidRPr="00E93026">
        <w:rPr>
          <w:rFonts w:ascii="Times New Roman" w:hAnsi="Times New Roman" w:cs="Times New Roman"/>
          <w:sz w:val="24"/>
          <w:szCs w:val="24"/>
        </w:rPr>
        <w:t>on conduces to the chosen end and</w:t>
      </w:r>
      <w:r w:rsidR="00105DA7" w:rsidRPr="00E93026">
        <w:rPr>
          <w:rFonts w:ascii="Times New Roman" w:hAnsi="Times New Roman" w:cs="Times New Roman"/>
          <w:sz w:val="24"/>
          <w:szCs w:val="24"/>
        </w:rPr>
        <w:t xml:space="preserve"> </w:t>
      </w:r>
      <w:r w:rsidR="00ED0C95" w:rsidRPr="00E93026">
        <w:rPr>
          <w:rFonts w:ascii="Times New Roman" w:hAnsi="Times New Roman" w:cs="Times New Roman"/>
          <w:sz w:val="24"/>
          <w:szCs w:val="24"/>
        </w:rPr>
        <w:t xml:space="preserve">disagreement about </w:t>
      </w:r>
      <w:r w:rsidR="00105DA7" w:rsidRPr="00E93026">
        <w:rPr>
          <w:rFonts w:ascii="Times New Roman" w:hAnsi="Times New Roman" w:cs="Times New Roman"/>
          <w:sz w:val="24"/>
          <w:szCs w:val="24"/>
        </w:rPr>
        <w:t xml:space="preserve">whether an action is good or bad in itself even when it </w:t>
      </w:r>
      <w:r w:rsidR="00D15466" w:rsidRPr="00E93026">
        <w:rPr>
          <w:rFonts w:ascii="Times New Roman" w:hAnsi="Times New Roman" w:cs="Times New Roman"/>
          <w:sz w:val="24"/>
          <w:szCs w:val="24"/>
        </w:rPr>
        <w:t>conduce</w:t>
      </w:r>
      <w:r w:rsidR="00BC0B2A">
        <w:rPr>
          <w:rFonts w:ascii="Times New Roman" w:hAnsi="Times New Roman" w:cs="Times New Roman"/>
          <w:sz w:val="24"/>
          <w:szCs w:val="24"/>
        </w:rPr>
        <w:t>s</w:t>
      </w:r>
      <w:r w:rsidR="00105DA7" w:rsidRPr="00E93026">
        <w:rPr>
          <w:rFonts w:ascii="Times New Roman" w:hAnsi="Times New Roman" w:cs="Times New Roman"/>
          <w:sz w:val="24"/>
          <w:szCs w:val="24"/>
        </w:rPr>
        <w:t xml:space="preserve"> to </w:t>
      </w:r>
      <w:r w:rsidR="00D15466" w:rsidRPr="00E93026">
        <w:rPr>
          <w:rFonts w:ascii="Times New Roman" w:hAnsi="Times New Roman" w:cs="Times New Roman"/>
          <w:sz w:val="24"/>
          <w:szCs w:val="24"/>
        </w:rPr>
        <w:t>a good end</w:t>
      </w:r>
      <w:r w:rsidR="00105DA7" w:rsidRPr="00E93026">
        <w:rPr>
          <w:rFonts w:ascii="Times New Roman" w:hAnsi="Times New Roman" w:cs="Times New Roman"/>
          <w:sz w:val="24"/>
          <w:szCs w:val="24"/>
        </w:rPr>
        <w:t xml:space="preserve">. </w:t>
      </w:r>
      <w:r w:rsidR="00443FFD" w:rsidRPr="00E93026">
        <w:rPr>
          <w:rFonts w:ascii="Times New Roman" w:hAnsi="Times New Roman" w:cs="Times New Roman"/>
          <w:sz w:val="24"/>
          <w:szCs w:val="24"/>
        </w:rPr>
        <w:t xml:space="preserve">On all these matters, </w:t>
      </w:r>
      <w:r w:rsidR="00255E96">
        <w:rPr>
          <w:rFonts w:ascii="Times New Roman" w:hAnsi="Times New Roman" w:cs="Times New Roman"/>
          <w:sz w:val="24"/>
          <w:szCs w:val="24"/>
        </w:rPr>
        <w:t xml:space="preserve">disagreement about belief and </w:t>
      </w:r>
      <w:r w:rsidR="00443FFD" w:rsidRPr="00E93026">
        <w:rPr>
          <w:rFonts w:ascii="Times New Roman" w:hAnsi="Times New Roman" w:cs="Times New Roman"/>
          <w:sz w:val="24"/>
          <w:szCs w:val="24"/>
        </w:rPr>
        <w:t xml:space="preserve">ambivalence </w:t>
      </w:r>
      <w:r w:rsidR="00255E96">
        <w:rPr>
          <w:rFonts w:ascii="Times New Roman" w:hAnsi="Times New Roman" w:cs="Times New Roman"/>
          <w:sz w:val="24"/>
          <w:szCs w:val="24"/>
        </w:rPr>
        <w:t>are</w:t>
      </w:r>
      <w:r w:rsidR="00443FFD" w:rsidRPr="00E93026">
        <w:rPr>
          <w:rFonts w:ascii="Times New Roman" w:hAnsi="Times New Roman" w:cs="Times New Roman"/>
          <w:sz w:val="24"/>
          <w:szCs w:val="24"/>
        </w:rPr>
        <w:t xml:space="preserve"> possible, </w:t>
      </w:r>
      <w:r w:rsidR="00BC0B2A">
        <w:rPr>
          <w:rFonts w:ascii="Times New Roman" w:hAnsi="Times New Roman" w:cs="Times New Roman"/>
          <w:sz w:val="24"/>
          <w:szCs w:val="24"/>
        </w:rPr>
        <w:t>even though</w:t>
      </w:r>
      <w:r w:rsidR="00443FFD" w:rsidRPr="00E93026">
        <w:rPr>
          <w:rFonts w:ascii="Times New Roman" w:hAnsi="Times New Roman" w:cs="Times New Roman"/>
          <w:sz w:val="24"/>
          <w:szCs w:val="24"/>
        </w:rPr>
        <w:t xml:space="preserve"> at some point</w:t>
      </w:r>
      <w:r w:rsidR="00BC0B2A">
        <w:rPr>
          <w:rFonts w:ascii="Times New Roman" w:hAnsi="Times New Roman" w:cs="Times New Roman"/>
          <w:sz w:val="24"/>
          <w:szCs w:val="24"/>
        </w:rPr>
        <w:t xml:space="preserve"> </w:t>
      </w:r>
      <w:r w:rsidR="00255E96">
        <w:rPr>
          <w:rFonts w:ascii="Times New Roman" w:hAnsi="Times New Roman" w:cs="Times New Roman"/>
          <w:sz w:val="24"/>
          <w:szCs w:val="24"/>
        </w:rPr>
        <w:t xml:space="preserve">the </w:t>
      </w:r>
      <w:r w:rsidR="00641646">
        <w:rPr>
          <w:rFonts w:ascii="Times New Roman" w:hAnsi="Times New Roman" w:cs="Times New Roman"/>
          <w:sz w:val="24"/>
          <w:szCs w:val="24"/>
        </w:rPr>
        <w:lastRenderedPageBreak/>
        <w:t>agent</w:t>
      </w:r>
      <w:r w:rsidR="003C2B92">
        <w:rPr>
          <w:rFonts w:ascii="Times New Roman" w:hAnsi="Times New Roman" w:cs="Times New Roman"/>
          <w:sz w:val="24"/>
          <w:szCs w:val="24"/>
        </w:rPr>
        <w:t>(s)</w:t>
      </w:r>
      <w:r w:rsidR="00641646">
        <w:rPr>
          <w:rFonts w:ascii="Times New Roman" w:hAnsi="Times New Roman" w:cs="Times New Roman"/>
          <w:sz w:val="24"/>
          <w:szCs w:val="24"/>
        </w:rPr>
        <w:t xml:space="preserve"> </w:t>
      </w:r>
      <w:r w:rsidR="00443FFD" w:rsidRPr="00E93026">
        <w:rPr>
          <w:rFonts w:ascii="Times New Roman" w:hAnsi="Times New Roman" w:cs="Times New Roman"/>
          <w:sz w:val="24"/>
          <w:szCs w:val="24"/>
        </w:rPr>
        <w:t xml:space="preserve">deliberating about an action will have to decide, </w:t>
      </w:r>
      <w:r w:rsidR="00ED0C95" w:rsidRPr="00E93026">
        <w:rPr>
          <w:rFonts w:ascii="Times New Roman" w:hAnsi="Times New Roman" w:cs="Times New Roman"/>
          <w:sz w:val="24"/>
          <w:szCs w:val="24"/>
        </w:rPr>
        <w:t xml:space="preserve">even </w:t>
      </w:r>
      <w:r w:rsidR="00443FFD" w:rsidRPr="00E93026">
        <w:rPr>
          <w:rFonts w:ascii="Times New Roman" w:hAnsi="Times New Roman" w:cs="Times New Roman"/>
          <w:sz w:val="24"/>
          <w:szCs w:val="24"/>
        </w:rPr>
        <w:t>if only by acting</w:t>
      </w:r>
      <w:r w:rsidR="00ED0C95" w:rsidRPr="00E93026">
        <w:rPr>
          <w:rFonts w:ascii="Times New Roman" w:hAnsi="Times New Roman" w:cs="Times New Roman"/>
          <w:sz w:val="24"/>
          <w:szCs w:val="24"/>
        </w:rPr>
        <w:t xml:space="preserve"> without conviction</w:t>
      </w:r>
      <w:r w:rsidR="00443FFD" w:rsidRPr="00E93026">
        <w:rPr>
          <w:rFonts w:ascii="Times New Roman" w:hAnsi="Times New Roman" w:cs="Times New Roman"/>
          <w:sz w:val="24"/>
          <w:szCs w:val="24"/>
        </w:rPr>
        <w:t>.</w:t>
      </w:r>
      <w:r w:rsidR="002A29C8">
        <w:rPr>
          <w:rFonts w:ascii="Times New Roman" w:hAnsi="Times New Roman" w:cs="Times New Roman"/>
          <w:sz w:val="24"/>
          <w:szCs w:val="24"/>
        </w:rPr>
        <w:t xml:space="preserve"> I shall focus on these disagreements about the beliefs that surround action. </w:t>
      </w:r>
    </w:p>
    <w:p w14:paraId="1A56236D" w14:textId="019BF1C2" w:rsidR="00BC0B2A" w:rsidRDefault="00B218DE" w:rsidP="00A64FBD">
      <w:pPr>
        <w:tabs>
          <w:tab w:val="left" w:pos="-1440"/>
        </w:tabs>
        <w:suppressAutoHyphens/>
        <w:spacing w:after="0" w:line="480" w:lineRule="auto"/>
        <w:ind w:firstLine="360"/>
        <w:jc w:val="left"/>
        <w:rPr>
          <w:rFonts w:ascii="Times New Roman" w:hAnsi="Times New Roman" w:cs="Times New Roman"/>
          <w:sz w:val="24"/>
          <w:szCs w:val="24"/>
        </w:rPr>
      </w:pPr>
      <w:r w:rsidRPr="00E93026">
        <w:rPr>
          <w:rFonts w:ascii="Times New Roman" w:hAnsi="Times New Roman" w:cs="Times New Roman"/>
          <w:sz w:val="24"/>
          <w:szCs w:val="24"/>
        </w:rPr>
        <w:t xml:space="preserve">The undeniable fact of extensive moral disagreement </w:t>
      </w:r>
      <w:r w:rsidR="002A29C8">
        <w:rPr>
          <w:rFonts w:ascii="Times New Roman" w:hAnsi="Times New Roman" w:cs="Times New Roman"/>
          <w:sz w:val="24"/>
          <w:szCs w:val="24"/>
        </w:rPr>
        <w:t>points</w:t>
      </w:r>
      <w:r w:rsidRPr="00E93026">
        <w:rPr>
          <w:rFonts w:ascii="Times New Roman" w:hAnsi="Times New Roman" w:cs="Times New Roman"/>
          <w:sz w:val="24"/>
          <w:szCs w:val="24"/>
        </w:rPr>
        <w:t xml:space="preserve"> in </w:t>
      </w:r>
      <w:r w:rsidR="00294BD6">
        <w:rPr>
          <w:rFonts w:ascii="Times New Roman" w:hAnsi="Times New Roman" w:cs="Times New Roman"/>
          <w:sz w:val="24"/>
          <w:szCs w:val="24"/>
        </w:rPr>
        <w:t>two</w:t>
      </w:r>
      <w:r w:rsidRPr="00E93026">
        <w:rPr>
          <w:rFonts w:ascii="Times New Roman" w:hAnsi="Times New Roman" w:cs="Times New Roman"/>
          <w:sz w:val="24"/>
          <w:szCs w:val="24"/>
        </w:rPr>
        <w:t xml:space="preserve"> direction</w:t>
      </w:r>
      <w:r w:rsidR="00294BD6">
        <w:rPr>
          <w:rFonts w:ascii="Times New Roman" w:hAnsi="Times New Roman" w:cs="Times New Roman"/>
          <w:sz w:val="24"/>
          <w:szCs w:val="24"/>
        </w:rPr>
        <w:t xml:space="preserve">s, toward </w:t>
      </w:r>
      <w:r w:rsidRPr="00E93026">
        <w:rPr>
          <w:rFonts w:ascii="Times New Roman" w:hAnsi="Times New Roman" w:cs="Times New Roman"/>
          <w:sz w:val="24"/>
          <w:szCs w:val="24"/>
        </w:rPr>
        <w:t xml:space="preserve">moral skepticism or </w:t>
      </w:r>
      <w:r w:rsidR="002A29C8">
        <w:rPr>
          <w:rFonts w:ascii="Times New Roman" w:hAnsi="Times New Roman" w:cs="Times New Roman"/>
          <w:sz w:val="24"/>
          <w:szCs w:val="24"/>
        </w:rPr>
        <w:t xml:space="preserve">toward </w:t>
      </w:r>
      <w:r w:rsidRPr="00E93026">
        <w:rPr>
          <w:rFonts w:ascii="Times New Roman" w:hAnsi="Times New Roman" w:cs="Times New Roman"/>
          <w:sz w:val="24"/>
          <w:szCs w:val="24"/>
        </w:rPr>
        <w:t>moral relativism. For the purposes of this discussion, I assume that moral skepticism is false.</w:t>
      </w:r>
      <w:r w:rsidR="006E640E">
        <w:rPr>
          <w:rFonts w:ascii="Times New Roman" w:hAnsi="Times New Roman" w:cs="Times New Roman"/>
          <w:sz w:val="24"/>
          <w:szCs w:val="24"/>
        </w:rPr>
        <w:t xml:space="preserve"> </w:t>
      </w:r>
      <w:r w:rsidRPr="00E93026">
        <w:rPr>
          <w:rFonts w:ascii="Times New Roman" w:hAnsi="Times New Roman" w:cs="Times New Roman"/>
          <w:sz w:val="24"/>
          <w:szCs w:val="24"/>
        </w:rPr>
        <w:t>There are moral “facts of the matter”; we can make true (and false) judgments about the goodness of the ends we pursue in action and about what is right to do.</w:t>
      </w:r>
      <w:r w:rsidR="00BA13CA" w:rsidRPr="00E93026">
        <w:rPr>
          <w:rFonts w:ascii="Times New Roman" w:hAnsi="Times New Roman" w:cs="Times New Roman"/>
          <w:sz w:val="24"/>
          <w:szCs w:val="24"/>
        </w:rPr>
        <w:t xml:space="preserve"> </w:t>
      </w:r>
      <w:r w:rsidR="00BC0B2A">
        <w:rPr>
          <w:rFonts w:ascii="Times New Roman" w:hAnsi="Times New Roman" w:cs="Times New Roman"/>
          <w:sz w:val="24"/>
          <w:szCs w:val="24"/>
        </w:rPr>
        <w:t>Moreover, there is no way a moral skeptic can “navigate” moral and political di</w:t>
      </w:r>
      <w:r w:rsidR="003C2B92">
        <w:rPr>
          <w:rFonts w:ascii="Times New Roman" w:hAnsi="Times New Roman" w:cs="Times New Roman"/>
          <w:sz w:val="24"/>
          <w:szCs w:val="24"/>
        </w:rPr>
        <w:t>sagreements; since there are no</w:t>
      </w:r>
      <w:r w:rsidR="00BC0B2A">
        <w:rPr>
          <w:rFonts w:ascii="Times New Roman" w:hAnsi="Times New Roman" w:cs="Times New Roman"/>
          <w:sz w:val="24"/>
          <w:szCs w:val="24"/>
        </w:rPr>
        <w:t xml:space="preserve"> </w:t>
      </w:r>
      <w:r w:rsidR="002A29C8">
        <w:rPr>
          <w:rFonts w:ascii="Times New Roman" w:hAnsi="Times New Roman" w:cs="Times New Roman"/>
          <w:sz w:val="24"/>
          <w:szCs w:val="24"/>
        </w:rPr>
        <w:t>moral truths</w:t>
      </w:r>
      <w:r w:rsidR="00BC0B2A">
        <w:rPr>
          <w:rFonts w:ascii="Times New Roman" w:hAnsi="Times New Roman" w:cs="Times New Roman"/>
          <w:sz w:val="24"/>
          <w:szCs w:val="24"/>
        </w:rPr>
        <w:t xml:space="preserve">, there can be no way to overcome disagreements by settling on the </w:t>
      </w:r>
      <w:r w:rsidR="002A29C8">
        <w:rPr>
          <w:rFonts w:ascii="Times New Roman" w:hAnsi="Times New Roman" w:cs="Times New Roman"/>
          <w:sz w:val="24"/>
          <w:szCs w:val="24"/>
        </w:rPr>
        <w:t>moral facts</w:t>
      </w:r>
      <w:r w:rsidR="00BC0B2A">
        <w:rPr>
          <w:rFonts w:ascii="Times New Roman" w:hAnsi="Times New Roman" w:cs="Times New Roman"/>
          <w:sz w:val="24"/>
          <w:szCs w:val="24"/>
        </w:rPr>
        <w:t>.</w:t>
      </w:r>
    </w:p>
    <w:p w14:paraId="7E5C4C5B" w14:textId="5AA34C4C" w:rsidR="000B14AF" w:rsidRPr="00E93026" w:rsidRDefault="00BA13CA" w:rsidP="00A64FBD">
      <w:pPr>
        <w:tabs>
          <w:tab w:val="left" w:pos="-1440"/>
        </w:tabs>
        <w:suppressAutoHyphens/>
        <w:spacing w:after="0" w:line="480" w:lineRule="auto"/>
        <w:ind w:firstLine="360"/>
        <w:jc w:val="left"/>
        <w:rPr>
          <w:rFonts w:ascii="Times New Roman" w:hAnsi="Times New Roman" w:cs="Times New Roman"/>
          <w:sz w:val="24"/>
          <w:szCs w:val="24"/>
        </w:rPr>
      </w:pPr>
      <w:r w:rsidRPr="00E93026">
        <w:rPr>
          <w:rFonts w:ascii="Times New Roman" w:hAnsi="Times New Roman" w:cs="Times New Roman"/>
          <w:sz w:val="24"/>
          <w:szCs w:val="24"/>
        </w:rPr>
        <w:t>Moral relativism, by contrast</w:t>
      </w:r>
      <w:r w:rsidR="000B14AF" w:rsidRPr="00E93026">
        <w:rPr>
          <w:rFonts w:ascii="Times New Roman" w:hAnsi="Times New Roman" w:cs="Times New Roman"/>
          <w:sz w:val="24"/>
          <w:szCs w:val="24"/>
        </w:rPr>
        <w:t xml:space="preserve"> with moral skepticism</w:t>
      </w:r>
      <w:r w:rsidR="00641646">
        <w:rPr>
          <w:rFonts w:ascii="Times New Roman" w:hAnsi="Times New Roman" w:cs="Times New Roman"/>
          <w:sz w:val="24"/>
          <w:szCs w:val="24"/>
        </w:rPr>
        <w:t>, claims</w:t>
      </w:r>
      <w:r w:rsidRPr="00E93026">
        <w:rPr>
          <w:rFonts w:ascii="Times New Roman" w:hAnsi="Times New Roman" w:cs="Times New Roman"/>
          <w:sz w:val="24"/>
          <w:szCs w:val="24"/>
        </w:rPr>
        <w:t xml:space="preserve"> not that there are no facts of the matter, but that the truth </w:t>
      </w:r>
      <w:r w:rsidR="00A64FBD" w:rsidRPr="00E93026">
        <w:rPr>
          <w:rFonts w:ascii="Times New Roman" w:hAnsi="Times New Roman" w:cs="Times New Roman"/>
          <w:sz w:val="24"/>
          <w:szCs w:val="24"/>
        </w:rPr>
        <w:t xml:space="preserve">or falsity </w:t>
      </w:r>
      <w:r w:rsidRPr="00E93026">
        <w:rPr>
          <w:rFonts w:ascii="Times New Roman" w:hAnsi="Times New Roman" w:cs="Times New Roman"/>
          <w:sz w:val="24"/>
          <w:szCs w:val="24"/>
        </w:rPr>
        <w:t xml:space="preserve">of our moral claims </w:t>
      </w:r>
      <w:r w:rsidR="00A64FBD" w:rsidRPr="00E93026">
        <w:rPr>
          <w:rFonts w:ascii="Times New Roman" w:hAnsi="Times New Roman" w:cs="Times New Roman"/>
          <w:sz w:val="24"/>
          <w:szCs w:val="24"/>
        </w:rPr>
        <w:t xml:space="preserve">is relative to the </w:t>
      </w:r>
      <w:r w:rsidR="000B14AF" w:rsidRPr="00E93026">
        <w:rPr>
          <w:rFonts w:ascii="Times New Roman" w:hAnsi="Times New Roman" w:cs="Times New Roman"/>
          <w:sz w:val="24"/>
          <w:szCs w:val="24"/>
        </w:rPr>
        <w:t xml:space="preserve">interests, emotions, and attitudes of a person or the </w:t>
      </w:r>
      <w:r w:rsidR="00A64FBD" w:rsidRPr="00E93026">
        <w:rPr>
          <w:rFonts w:ascii="Times New Roman" w:hAnsi="Times New Roman" w:cs="Times New Roman"/>
          <w:sz w:val="24"/>
          <w:szCs w:val="24"/>
        </w:rPr>
        <w:t xml:space="preserve">traditions, convictions, </w:t>
      </w:r>
      <w:r w:rsidR="000B14AF" w:rsidRPr="00E93026">
        <w:rPr>
          <w:rFonts w:ascii="Times New Roman" w:hAnsi="Times New Roman" w:cs="Times New Roman"/>
          <w:sz w:val="24"/>
          <w:szCs w:val="24"/>
        </w:rPr>
        <w:t>and</w:t>
      </w:r>
      <w:r w:rsidR="00A64FBD" w:rsidRPr="00E93026">
        <w:rPr>
          <w:rFonts w:ascii="Times New Roman" w:hAnsi="Times New Roman" w:cs="Times New Roman"/>
          <w:sz w:val="24"/>
          <w:szCs w:val="24"/>
        </w:rPr>
        <w:t xml:space="preserve"> practices </w:t>
      </w:r>
      <w:r w:rsidR="000B14AF" w:rsidRPr="00E93026">
        <w:rPr>
          <w:rFonts w:ascii="Times New Roman" w:hAnsi="Times New Roman" w:cs="Times New Roman"/>
          <w:sz w:val="24"/>
          <w:szCs w:val="24"/>
        </w:rPr>
        <w:t>of a</w:t>
      </w:r>
      <w:r w:rsidR="00A64FBD" w:rsidRPr="00E93026">
        <w:rPr>
          <w:rFonts w:ascii="Times New Roman" w:hAnsi="Times New Roman" w:cs="Times New Roman"/>
          <w:sz w:val="24"/>
          <w:szCs w:val="24"/>
        </w:rPr>
        <w:t xml:space="preserve"> group of persons (Gowans 2016</w:t>
      </w:r>
      <w:r w:rsidR="00C22C7C" w:rsidRPr="00E93026">
        <w:rPr>
          <w:rFonts w:ascii="Times New Roman" w:hAnsi="Times New Roman" w:cs="Times New Roman"/>
          <w:sz w:val="24"/>
          <w:szCs w:val="24"/>
        </w:rPr>
        <w:t>:</w:t>
      </w:r>
      <w:r w:rsidR="00A64FBD" w:rsidRPr="00E93026">
        <w:rPr>
          <w:rFonts w:ascii="Times New Roman" w:hAnsi="Times New Roman" w:cs="Times New Roman"/>
          <w:sz w:val="24"/>
          <w:szCs w:val="24"/>
        </w:rPr>
        <w:t xml:space="preserve"> §2). </w:t>
      </w:r>
      <w:r w:rsidR="00294BD6">
        <w:rPr>
          <w:rFonts w:ascii="Times New Roman" w:hAnsi="Times New Roman" w:cs="Times New Roman"/>
          <w:sz w:val="24"/>
          <w:szCs w:val="24"/>
        </w:rPr>
        <w:t xml:space="preserve">Since I take it </w:t>
      </w:r>
      <w:r w:rsidR="000B14AF" w:rsidRPr="00E93026">
        <w:rPr>
          <w:rFonts w:ascii="Times New Roman" w:hAnsi="Times New Roman" w:cs="Times New Roman"/>
          <w:sz w:val="24"/>
          <w:szCs w:val="24"/>
        </w:rPr>
        <w:t xml:space="preserve">that the notion of truth entails intersubjective validity, I consider individualistic relativism incoherent. Hence, I shall </w:t>
      </w:r>
      <w:r w:rsidR="00BC0B2A">
        <w:rPr>
          <w:rFonts w:ascii="Times New Roman" w:hAnsi="Times New Roman" w:cs="Times New Roman"/>
          <w:sz w:val="24"/>
          <w:szCs w:val="24"/>
        </w:rPr>
        <w:t>consider</w:t>
      </w:r>
      <w:r w:rsidR="000B14AF" w:rsidRPr="00E93026">
        <w:rPr>
          <w:rFonts w:ascii="Times New Roman" w:hAnsi="Times New Roman" w:cs="Times New Roman"/>
          <w:sz w:val="24"/>
          <w:szCs w:val="24"/>
        </w:rPr>
        <w:t xml:space="preserve"> only that version of moral relativism that asserts that the truth of moral claims is relative to </w:t>
      </w:r>
      <w:r w:rsidR="00732A30" w:rsidRPr="00E93026">
        <w:rPr>
          <w:rFonts w:ascii="Times New Roman" w:hAnsi="Times New Roman" w:cs="Times New Roman"/>
          <w:sz w:val="24"/>
          <w:szCs w:val="24"/>
        </w:rPr>
        <w:t>a culture or society</w:t>
      </w:r>
      <w:r w:rsidR="000B14AF" w:rsidRPr="00E93026">
        <w:rPr>
          <w:rFonts w:ascii="Times New Roman" w:hAnsi="Times New Roman" w:cs="Times New Roman"/>
          <w:sz w:val="24"/>
          <w:szCs w:val="24"/>
        </w:rPr>
        <w:t xml:space="preserve">. </w:t>
      </w:r>
    </w:p>
    <w:p w14:paraId="1B3BE3DC" w14:textId="0FFB937A" w:rsidR="00443FFD" w:rsidRPr="00E93026" w:rsidRDefault="00732A30" w:rsidP="00A64FBD">
      <w:pPr>
        <w:tabs>
          <w:tab w:val="left" w:pos="-1440"/>
        </w:tabs>
        <w:suppressAutoHyphens/>
        <w:spacing w:after="0" w:line="480" w:lineRule="auto"/>
        <w:ind w:firstLine="360"/>
        <w:jc w:val="left"/>
        <w:rPr>
          <w:rFonts w:ascii="Times New Roman" w:hAnsi="Times New Roman" w:cs="Times New Roman"/>
          <w:sz w:val="24"/>
          <w:szCs w:val="24"/>
        </w:rPr>
      </w:pPr>
      <w:r w:rsidRPr="00E93026">
        <w:rPr>
          <w:rFonts w:ascii="Times New Roman" w:hAnsi="Times New Roman" w:cs="Times New Roman"/>
          <w:sz w:val="24"/>
          <w:szCs w:val="24"/>
        </w:rPr>
        <w:t>Moral relativism</w:t>
      </w:r>
      <w:r w:rsidR="00A64FBD" w:rsidRPr="00E93026">
        <w:rPr>
          <w:rFonts w:ascii="Times New Roman" w:hAnsi="Times New Roman" w:cs="Times New Roman"/>
          <w:sz w:val="24"/>
          <w:szCs w:val="24"/>
        </w:rPr>
        <w:t xml:space="preserve"> </w:t>
      </w:r>
      <w:r w:rsidR="00C66178">
        <w:rPr>
          <w:rFonts w:ascii="Times New Roman" w:hAnsi="Times New Roman" w:cs="Times New Roman"/>
          <w:sz w:val="24"/>
          <w:szCs w:val="24"/>
        </w:rPr>
        <w:t>faces</w:t>
      </w:r>
      <w:r w:rsidR="00ED0C95" w:rsidRPr="00E93026">
        <w:rPr>
          <w:rFonts w:ascii="Times New Roman" w:hAnsi="Times New Roman" w:cs="Times New Roman"/>
          <w:sz w:val="24"/>
          <w:szCs w:val="24"/>
        </w:rPr>
        <w:t xml:space="preserve"> some</w:t>
      </w:r>
      <w:r w:rsidR="00A64FBD" w:rsidRPr="00E93026">
        <w:rPr>
          <w:rFonts w:ascii="Times New Roman" w:hAnsi="Times New Roman" w:cs="Times New Roman"/>
          <w:sz w:val="24"/>
          <w:szCs w:val="24"/>
        </w:rPr>
        <w:t xml:space="preserve"> issues of its own. </w:t>
      </w:r>
      <w:r w:rsidRPr="00E93026">
        <w:rPr>
          <w:rFonts w:ascii="Times New Roman" w:hAnsi="Times New Roman" w:cs="Times New Roman"/>
          <w:sz w:val="24"/>
          <w:szCs w:val="24"/>
        </w:rPr>
        <w:t xml:space="preserve">I shall </w:t>
      </w:r>
      <w:r w:rsidR="00294BD6">
        <w:rPr>
          <w:rFonts w:ascii="Times New Roman" w:hAnsi="Times New Roman" w:cs="Times New Roman"/>
          <w:sz w:val="24"/>
          <w:szCs w:val="24"/>
        </w:rPr>
        <w:t>mention</w:t>
      </w:r>
      <w:r w:rsidRPr="00E93026">
        <w:rPr>
          <w:rFonts w:ascii="Times New Roman" w:hAnsi="Times New Roman" w:cs="Times New Roman"/>
          <w:sz w:val="24"/>
          <w:szCs w:val="24"/>
        </w:rPr>
        <w:t xml:space="preserve"> two. First, </w:t>
      </w:r>
      <w:r w:rsidR="00A64FBD" w:rsidRPr="00E93026">
        <w:rPr>
          <w:rFonts w:ascii="Times New Roman" w:hAnsi="Times New Roman" w:cs="Times New Roman"/>
          <w:sz w:val="24"/>
          <w:szCs w:val="24"/>
        </w:rPr>
        <w:t xml:space="preserve">a feature of disagreement </w:t>
      </w:r>
      <w:r w:rsidRPr="00E93026">
        <w:rPr>
          <w:rFonts w:ascii="Times New Roman" w:hAnsi="Times New Roman" w:cs="Times New Roman"/>
          <w:sz w:val="24"/>
          <w:szCs w:val="24"/>
        </w:rPr>
        <w:t>in general is</w:t>
      </w:r>
      <w:r w:rsidR="00A64FBD" w:rsidRPr="00E93026">
        <w:rPr>
          <w:rFonts w:ascii="Times New Roman" w:hAnsi="Times New Roman" w:cs="Times New Roman"/>
          <w:sz w:val="24"/>
          <w:szCs w:val="24"/>
        </w:rPr>
        <w:t xml:space="preserve"> that when Joe asserts </w:t>
      </w:r>
      <w:r w:rsidR="00294BD6">
        <w:rPr>
          <w:rFonts w:ascii="Times New Roman" w:hAnsi="Times New Roman" w:cs="Times New Roman"/>
          <w:sz w:val="24"/>
          <w:szCs w:val="24"/>
        </w:rPr>
        <w:t xml:space="preserve">that </w:t>
      </w:r>
      <w:r w:rsidR="002A29C8">
        <w:rPr>
          <w:rFonts w:ascii="Times New Roman" w:hAnsi="Times New Roman" w:cs="Times New Roman"/>
          <w:sz w:val="24"/>
          <w:szCs w:val="24"/>
        </w:rPr>
        <w:t>climate change is real</w:t>
      </w:r>
      <w:r w:rsidR="00A64FBD" w:rsidRPr="00E93026">
        <w:rPr>
          <w:rFonts w:ascii="Times New Roman" w:hAnsi="Times New Roman" w:cs="Times New Roman"/>
          <w:sz w:val="24"/>
          <w:szCs w:val="24"/>
        </w:rPr>
        <w:t>, his assertion entails that any disagreeing view</w:t>
      </w:r>
      <w:r w:rsidR="002A29C8">
        <w:rPr>
          <w:rFonts w:ascii="Times New Roman" w:hAnsi="Times New Roman" w:cs="Times New Roman"/>
          <w:sz w:val="24"/>
          <w:szCs w:val="24"/>
        </w:rPr>
        <w:t>—that it’s not real, that perhaps it’s real, that it’s not likely that it’s real—</w:t>
      </w:r>
      <w:r w:rsidR="004C4E38">
        <w:rPr>
          <w:rFonts w:ascii="Times New Roman" w:hAnsi="Times New Roman" w:cs="Times New Roman"/>
          <w:sz w:val="24"/>
          <w:szCs w:val="24"/>
        </w:rPr>
        <w:t>that any one of those</w:t>
      </w:r>
      <w:r w:rsidR="00294BD6">
        <w:rPr>
          <w:rFonts w:ascii="Times New Roman" w:hAnsi="Times New Roman" w:cs="Times New Roman"/>
          <w:sz w:val="24"/>
          <w:szCs w:val="24"/>
        </w:rPr>
        <w:t xml:space="preserve"> </w:t>
      </w:r>
      <w:r w:rsidR="00A64FBD" w:rsidRPr="00294BD6">
        <w:rPr>
          <w:rFonts w:ascii="Times New Roman" w:hAnsi="Times New Roman" w:cs="Times New Roman"/>
          <w:sz w:val="24"/>
          <w:szCs w:val="24"/>
        </w:rPr>
        <w:t>is</w:t>
      </w:r>
      <w:r w:rsidR="00A64FBD" w:rsidRPr="00E93026">
        <w:rPr>
          <w:rFonts w:ascii="Times New Roman" w:hAnsi="Times New Roman" w:cs="Times New Roman"/>
          <w:sz w:val="24"/>
          <w:szCs w:val="24"/>
        </w:rPr>
        <w:t xml:space="preserve"> false</w:t>
      </w:r>
      <w:r w:rsidR="000F7BBE">
        <w:rPr>
          <w:rFonts w:ascii="Times New Roman" w:hAnsi="Times New Roman" w:cs="Times New Roman"/>
          <w:sz w:val="24"/>
          <w:szCs w:val="24"/>
        </w:rPr>
        <w:t xml:space="preserve">. This appears to </w:t>
      </w:r>
      <w:r w:rsidR="00A84F4A" w:rsidRPr="00E93026">
        <w:rPr>
          <w:rFonts w:ascii="Times New Roman" w:hAnsi="Times New Roman" w:cs="Times New Roman"/>
          <w:sz w:val="24"/>
          <w:szCs w:val="24"/>
        </w:rPr>
        <w:t xml:space="preserve">presuppose that the disagreement can be settled by discovering the truth of the matter, no matter </w:t>
      </w:r>
      <w:r w:rsidR="00786C85" w:rsidRPr="00E93026">
        <w:rPr>
          <w:rFonts w:ascii="Times New Roman" w:hAnsi="Times New Roman" w:cs="Times New Roman"/>
          <w:sz w:val="24"/>
          <w:szCs w:val="24"/>
        </w:rPr>
        <w:t>how</w:t>
      </w:r>
      <w:r w:rsidR="00A84F4A" w:rsidRPr="00E93026">
        <w:rPr>
          <w:rFonts w:ascii="Times New Roman" w:hAnsi="Times New Roman" w:cs="Times New Roman"/>
          <w:sz w:val="24"/>
          <w:szCs w:val="24"/>
        </w:rPr>
        <w:t xml:space="preserve"> difficult </w:t>
      </w:r>
      <w:r w:rsidRPr="00E93026">
        <w:rPr>
          <w:rFonts w:ascii="Times New Roman" w:hAnsi="Times New Roman" w:cs="Times New Roman"/>
          <w:sz w:val="24"/>
          <w:szCs w:val="24"/>
        </w:rPr>
        <w:t xml:space="preserve">that may turn out to be </w:t>
      </w:r>
      <w:r w:rsidR="00A84F4A" w:rsidRPr="00E93026">
        <w:rPr>
          <w:rFonts w:ascii="Times New Roman" w:hAnsi="Times New Roman" w:cs="Times New Roman"/>
          <w:sz w:val="24"/>
          <w:szCs w:val="24"/>
        </w:rPr>
        <w:t>(Sayre-McCord 2017</w:t>
      </w:r>
      <w:r w:rsidR="00C22C7C" w:rsidRPr="00E93026">
        <w:rPr>
          <w:rFonts w:ascii="Times New Roman" w:hAnsi="Times New Roman" w:cs="Times New Roman"/>
          <w:sz w:val="24"/>
          <w:szCs w:val="24"/>
        </w:rPr>
        <w:t>:</w:t>
      </w:r>
      <w:r w:rsidR="00A84F4A" w:rsidRPr="00E93026">
        <w:rPr>
          <w:rFonts w:ascii="Times New Roman" w:hAnsi="Times New Roman" w:cs="Times New Roman"/>
          <w:sz w:val="24"/>
          <w:szCs w:val="24"/>
        </w:rPr>
        <w:t xml:space="preserve"> §1). </w:t>
      </w:r>
      <w:r w:rsidR="00ED0C95" w:rsidRPr="00E93026">
        <w:rPr>
          <w:rFonts w:ascii="Times New Roman" w:hAnsi="Times New Roman" w:cs="Times New Roman"/>
          <w:sz w:val="24"/>
          <w:szCs w:val="24"/>
        </w:rPr>
        <w:t xml:space="preserve">The nature of disagreement, in other words, </w:t>
      </w:r>
      <w:r w:rsidR="00294BD6">
        <w:rPr>
          <w:rFonts w:ascii="Times New Roman" w:hAnsi="Times New Roman" w:cs="Times New Roman"/>
          <w:sz w:val="24"/>
          <w:szCs w:val="24"/>
        </w:rPr>
        <w:t>suggest</w:t>
      </w:r>
      <w:r w:rsidR="003C2B92">
        <w:rPr>
          <w:rFonts w:ascii="Times New Roman" w:hAnsi="Times New Roman" w:cs="Times New Roman"/>
          <w:sz w:val="24"/>
          <w:szCs w:val="24"/>
        </w:rPr>
        <w:t>s</w:t>
      </w:r>
      <w:r w:rsidR="00ED0C95" w:rsidRPr="00E93026">
        <w:rPr>
          <w:rFonts w:ascii="Times New Roman" w:hAnsi="Times New Roman" w:cs="Times New Roman"/>
          <w:sz w:val="24"/>
          <w:szCs w:val="24"/>
        </w:rPr>
        <w:t xml:space="preserve"> that</w:t>
      </w:r>
      <w:r w:rsidR="003C2B92">
        <w:rPr>
          <w:rFonts w:ascii="Times New Roman" w:hAnsi="Times New Roman" w:cs="Times New Roman"/>
          <w:sz w:val="24"/>
          <w:szCs w:val="24"/>
        </w:rPr>
        <w:t>, while</w:t>
      </w:r>
      <w:r w:rsidR="00ED0C95" w:rsidRPr="00E93026">
        <w:rPr>
          <w:rFonts w:ascii="Times New Roman" w:hAnsi="Times New Roman" w:cs="Times New Roman"/>
          <w:sz w:val="24"/>
          <w:szCs w:val="24"/>
        </w:rPr>
        <w:t xml:space="preserve"> </w:t>
      </w:r>
      <w:r w:rsidR="00A64FBD" w:rsidRPr="00E93026">
        <w:rPr>
          <w:rFonts w:ascii="Times New Roman" w:hAnsi="Times New Roman" w:cs="Times New Roman"/>
          <w:sz w:val="24"/>
          <w:szCs w:val="24"/>
        </w:rPr>
        <w:t xml:space="preserve">it would be permissible to </w:t>
      </w:r>
      <w:r w:rsidR="00294BD6">
        <w:rPr>
          <w:rFonts w:ascii="Times New Roman" w:hAnsi="Times New Roman" w:cs="Times New Roman"/>
          <w:sz w:val="24"/>
          <w:szCs w:val="24"/>
        </w:rPr>
        <w:t>concede</w:t>
      </w:r>
      <w:r w:rsidR="00A64FBD" w:rsidRPr="00E93026">
        <w:rPr>
          <w:rFonts w:ascii="Times New Roman" w:hAnsi="Times New Roman" w:cs="Times New Roman"/>
          <w:sz w:val="24"/>
          <w:szCs w:val="24"/>
        </w:rPr>
        <w:t xml:space="preserve"> that </w:t>
      </w:r>
      <w:r w:rsidRPr="00E93026">
        <w:rPr>
          <w:rFonts w:ascii="Times New Roman" w:hAnsi="Times New Roman" w:cs="Times New Roman"/>
          <w:sz w:val="24"/>
          <w:szCs w:val="24"/>
        </w:rPr>
        <w:t xml:space="preserve">features of a culture or society—for example, </w:t>
      </w:r>
      <w:r w:rsidR="00294BD6">
        <w:rPr>
          <w:rFonts w:ascii="Times New Roman" w:hAnsi="Times New Roman" w:cs="Times New Roman"/>
          <w:sz w:val="24"/>
          <w:szCs w:val="24"/>
        </w:rPr>
        <w:t>its</w:t>
      </w:r>
      <w:r w:rsidRPr="00E93026">
        <w:rPr>
          <w:rFonts w:ascii="Times New Roman" w:hAnsi="Times New Roman" w:cs="Times New Roman"/>
          <w:sz w:val="24"/>
          <w:szCs w:val="24"/>
        </w:rPr>
        <w:t xml:space="preserve"> </w:t>
      </w:r>
      <w:r w:rsidR="00A64FBD" w:rsidRPr="00E93026">
        <w:rPr>
          <w:rFonts w:ascii="Times New Roman" w:hAnsi="Times New Roman" w:cs="Times New Roman"/>
          <w:sz w:val="24"/>
          <w:szCs w:val="24"/>
        </w:rPr>
        <w:t>traditions, convictions, or practices</w:t>
      </w:r>
      <w:r w:rsidRPr="00E93026">
        <w:rPr>
          <w:rFonts w:ascii="Times New Roman" w:hAnsi="Times New Roman" w:cs="Times New Roman"/>
          <w:sz w:val="24"/>
          <w:szCs w:val="24"/>
        </w:rPr>
        <w:t xml:space="preserve">—can </w:t>
      </w:r>
      <w:r w:rsidR="00A64FBD" w:rsidRPr="00E93026">
        <w:rPr>
          <w:rFonts w:ascii="Times New Roman" w:hAnsi="Times New Roman" w:cs="Times New Roman"/>
          <w:i/>
          <w:sz w:val="24"/>
          <w:szCs w:val="24"/>
        </w:rPr>
        <w:t>influence</w:t>
      </w:r>
      <w:r w:rsidR="00A64FBD" w:rsidRPr="00E93026">
        <w:rPr>
          <w:rFonts w:ascii="Times New Roman" w:hAnsi="Times New Roman" w:cs="Times New Roman"/>
          <w:sz w:val="24"/>
          <w:szCs w:val="24"/>
        </w:rPr>
        <w:t xml:space="preserve"> </w:t>
      </w:r>
      <w:r w:rsidR="00294BD6">
        <w:rPr>
          <w:rFonts w:ascii="Times New Roman" w:hAnsi="Times New Roman" w:cs="Times New Roman"/>
          <w:sz w:val="24"/>
          <w:szCs w:val="24"/>
        </w:rPr>
        <w:t xml:space="preserve">or </w:t>
      </w:r>
      <w:r w:rsidR="00294BD6">
        <w:rPr>
          <w:rFonts w:ascii="Times New Roman" w:hAnsi="Times New Roman" w:cs="Times New Roman"/>
          <w:i/>
          <w:sz w:val="24"/>
          <w:szCs w:val="24"/>
        </w:rPr>
        <w:t xml:space="preserve">inform </w:t>
      </w:r>
      <w:r w:rsidRPr="00E93026">
        <w:rPr>
          <w:rFonts w:ascii="Times New Roman" w:hAnsi="Times New Roman" w:cs="Times New Roman"/>
          <w:sz w:val="24"/>
          <w:szCs w:val="24"/>
        </w:rPr>
        <w:t>an agent’s</w:t>
      </w:r>
      <w:r w:rsidR="00A64FBD" w:rsidRPr="00E93026">
        <w:rPr>
          <w:rFonts w:ascii="Times New Roman" w:hAnsi="Times New Roman" w:cs="Times New Roman"/>
          <w:sz w:val="24"/>
          <w:szCs w:val="24"/>
        </w:rPr>
        <w:t xml:space="preserve"> moral </w:t>
      </w:r>
      <w:r w:rsidR="000F7BBE">
        <w:rPr>
          <w:rFonts w:ascii="Times New Roman" w:hAnsi="Times New Roman" w:cs="Times New Roman"/>
          <w:sz w:val="24"/>
          <w:szCs w:val="24"/>
        </w:rPr>
        <w:t xml:space="preserve">and political </w:t>
      </w:r>
      <w:r w:rsidR="00A64FBD" w:rsidRPr="00E93026">
        <w:rPr>
          <w:rFonts w:ascii="Times New Roman" w:hAnsi="Times New Roman" w:cs="Times New Roman"/>
          <w:sz w:val="24"/>
          <w:szCs w:val="24"/>
        </w:rPr>
        <w:t>judgments</w:t>
      </w:r>
      <w:r w:rsidR="003C2B92">
        <w:rPr>
          <w:rFonts w:ascii="Times New Roman" w:hAnsi="Times New Roman" w:cs="Times New Roman"/>
          <w:sz w:val="24"/>
          <w:szCs w:val="24"/>
        </w:rPr>
        <w:t>,</w:t>
      </w:r>
      <w:r w:rsidR="00A64FBD" w:rsidRPr="00E93026">
        <w:rPr>
          <w:rFonts w:ascii="Times New Roman" w:hAnsi="Times New Roman" w:cs="Times New Roman"/>
          <w:sz w:val="24"/>
          <w:szCs w:val="24"/>
        </w:rPr>
        <w:t xml:space="preserve"> </w:t>
      </w:r>
      <w:r w:rsidR="004C4E38">
        <w:rPr>
          <w:rFonts w:ascii="Times New Roman" w:hAnsi="Times New Roman" w:cs="Times New Roman"/>
          <w:sz w:val="24"/>
          <w:szCs w:val="24"/>
        </w:rPr>
        <w:t xml:space="preserve">it is </w:t>
      </w:r>
      <w:r w:rsidR="004C4E38">
        <w:rPr>
          <w:rFonts w:ascii="Times New Roman" w:hAnsi="Times New Roman" w:cs="Times New Roman"/>
          <w:sz w:val="24"/>
          <w:szCs w:val="24"/>
        </w:rPr>
        <w:lastRenderedPageBreak/>
        <w:t>impermissible</w:t>
      </w:r>
      <w:r w:rsidR="00A64FBD" w:rsidRPr="00E93026">
        <w:rPr>
          <w:rFonts w:ascii="Times New Roman" w:hAnsi="Times New Roman" w:cs="Times New Roman"/>
          <w:sz w:val="24"/>
          <w:szCs w:val="24"/>
        </w:rPr>
        <w:t xml:space="preserve"> </w:t>
      </w:r>
      <w:r w:rsidR="003C2B92">
        <w:rPr>
          <w:rFonts w:ascii="Times New Roman" w:hAnsi="Times New Roman" w:cs="Times New Roman"/>
          <w:sz w:val="24"/>
          <w:szCs w:val="24"/>
        </w:rPr>
        <w:t xml:space="preserve">to concede </w:t>
      </w:r>
      <w:r w:rsidR="00A64FBD" w:rsidRPr="00E93026">
        <w:rPr>
          <w:rFonts w:ascii="Times New Roman" w:hAnsi="Times New Roman" w:cs="Times New Roman"/>
          <w:sz w:val="24"/>
          <w:szCs w:val="24"/>
        </w:rPr>
        <w:t xml:space="preserve">that the </w:t>
      </w:r>
      <w:r w:rsidR="00A64FBD" w:rsidRPr="004C4E38">
        <w:rPr>
          <w:rFonts w:ascii="Times New Roman" w:hAnsi="Times New Roman" w:cs="Times New Roman"/>
          <w:i/>
          <w:sz w:val="24"/>
          <w:szCs w:val="24"/>
        </w:rPr>
        <w:t>truth</w:t>
      </w:r>
      <w:r w:rsidR="00A64FBD" w:rsidRPr="00E93026">
        <w:rPr>
          <w:rFonts w:ascii="Times New Roman" w:hAnsi="Times New Roman" w:cs="Times New Roman"/>
          <w:sz w:val="24"/>
          <w:szCs w:val="24"/>
        </w:rPr>
        <w:t xml:space="preserve"> of th</w:t>
      </w:r>
      <w:r w:rsidR="000F7BBE">
        <w:rPr>
          <w:rFonts w:ascii="Times New Roman" w:hAnsi="Times New Roman" w:cs="Times New Roman"/>
          <w:sz w:val="24"/>
          <w:szCs w:val="24"/>
        </w:rPr>
        <w:t>os</w:t>
      </w:r>
      <w:r w:rsidR="00A64FBD" w:rsidRPr="00E93026">
        <w:rPr>
          <w:rFonts w:ascii="Times New Roman" w:hAnsi="Times New Roman" w:cs="Times New Roman"/>
          <w:sz w:val="24"/>
          <w:szCs w:val="24"/>
        </w:rPr>
        <w:t>e judgment</w:t>
      </w:r>
      <w:r w:rsidR="000F7BBE">
        <w:rPr>
          <w:rFonts w:ascii="Times New Roman" w:hAnsi="Times New Roman" w:cs="Times New Roman"/>
          <w:sz w:val="24"/>
          <w:szCs w:val="24"/>
        </w:rPr>
        <w:t>s</w:t>
      </w:r>
      <w:r w:rsidR="00A64FBD" w:rsidRPr="00E93026">
        <w:rPr>
          <w:rFonts w:ascii="Times New Roman" w:hAnsi="Times New Roman" w:cs="Times New Roman"/>
          <w:sz w:val="24"/>
          <w:szCs w:val="24"/>
        </w:rPr>
        <w:t xml:space="preserve"> would be </w:t>
      </w:r>
      <w:r w:rsidR="00A64FBD" w:rsidRPr="003C2B92">
        <w:rPr>
          <w:rFonts w:ascii="Times New Roman" w:hAnsi="Times New Roman" w:cs="Times New Roman"/>
          <w:i/>
          <w:sz w:val="24"/>
          <w:szCs w:val="24"/>
        </w:rPr>
        <w:t>relative</w:t>
      </w:r>
      <w:r w:rsidR="00A64FBD" w:rsidRPr="00E93026">
        <w:rPr>
          <w:rFonts w:ascii="Times New Roman" w:hAnsi="Times New Roman" w:cs="Times New Roman"/>
          <w:sz w:val="24"/>
          <w:szCs w:val="24"/>
        </w:rPr>
        <w:t xml:space="preserve"> to </w:t>
      </w:r>
      <w:r w:rsidRPr="00E93026">
        <w:rPr>
          <w:rFonts w:ascii="Times New Roman" w:hAnsi="Times New Roman" w:cs="Times New Roman"/>
          <w:sz w:val="24"/>
          <w:szCs w:val="24"/>
        </w:rPr>
        <w:t>those features</w:t>
      </w:r>
      <w:r w:rsidR="00A64FBD" w:rsidRPr="00E93026">
        <w:rPr>
          <w:rFonts w:ascii="Times New Roman" w:hAnsi="Times New Roman" w:cs="Times New Roman"/>
          <w:sz w:val="24"/>
          <w:szCs w:val="24"/>
        </w:rPr>
        <w:t xml:space="preserve"> (Sayre-McCord 2017</w:t>
      </w:r>
      <w:r w:rsidR="00C22C7C" w:rsidRPr="00E93026">
        <w:rPr>
          <w:rFonts w:ascii="Times New Roman" w:hAnsi="Times New Roman" w:cs="Times New Roman"/>
          <w:sz w:val="24"/>
          <w:szCs w:val="24"/>
        </w:rPr>
        <w:t>:</w:t>
      </w:r>
      <w:r w:rsidR="00A64FBD" w:rsidRPr="00E93026">
        <w:rPr>
          <w:rFonts w:ascii="Times New Roman" w:hAnsi="Times New Roman" w:cs="Times New Roman"/>
          <w:sz w:val="24"/>
          <w:szCs w:val="24"/>
        </w:rPr>
        <w:t xml:space="preserve"> §1).</w:t>
      </w:r>
      <w:r w:rsidR="00A84F4A" w:rsidRPr="00E93026">
        <w:rPr>
          <w:rFonts w:ascii="Times New Roman" w:hAnsi="Times New Roman" w:cs="Times New Roman"/>
          <w:sz w:val="24"/>
          <w:szCs w:val="24"/>
        </w:rPr>
        <w:t xml:space="preserve"> </w:t>
      </w:r>
      <w:r w:rsidR="00ED0C95" w:rsidRPr="00E93026">
        <w:rPr>
          <w:rFonts w:ascii="Times New Roman" w:hAnsi="Times New Roman" w:cs="Times New Roman"/>
          <w:sz w:val="24"/>
          <w:szCs w:val="24"/>
        </w:rPr>
        <w:t>This feature of disagreement</w:t>
      </w:r>
      <w:r w:rsidR="003C2B92">
        <w:rPr>
          <w:rFonts w:ascii="Times New Roman" w:hAnsi="Times New Roman" w:cs="Times New Roman"/>
          <w:sz w:val="24"/>
          <w:szCs w:val="24"/>
        </w:rPr>
        <w:t>, then,</w:t>
      </w:r>
      <w:r w:rsidR="00ED0C95" w:rsidRPr="00E93026">
        <w:rPr>
          <w:rFonts w:ascii="Times New Roman" w:hAnsi="Times New Roman" w:cs="Times New Roman"/>
          <w:sz w:val="24"/>
          <w:szCs w:val="24"/>
        </w:rPr>
        <w:t xml:space="preserve"> seems to cut </w:t>
      </w:r>
      <w:r w:rsidR="003C2B92">
        <w:rPr>
          <w:rFonts w:ascii="Times New Roman" w:hAnsi="Times New Roman" w:cs="Times New Roman"/>
          <w:sz w:val="24"/>
          <w:szCs w:val="24"/>
        </w:rPr>
        <w:t xml:space="preserve">back </w:t>
      </w:r>
      <w:r w:rsidR="00ED0C95" w:rsidRPr="00E93026">
        <w:rPr>
          <w:rFonts w:ascii="Times New Roman" w:hAnsi="Times New Roman" w:cs="Times New Roman"/>
          <w:sz w:val="24"/>
          <w:szCs w:val="24"/>
        </w:rPr>
        <w:t>against relativism</w:t>
      </w:r>
      <w:r w:rsidR="003C2B92">
        <w:rPr>
          <w:rFonts w:ascii="Times New Roman" w:hAnsi="Times New Roman" w:cs="Times New Roman"/>
          <w:sz w:val="24"/>
          <w:szCs w:val="24"/>
        </w:rPr>
        <w:t xml:space="preserve"> and to </w:t>
      </w:r>
      <w:r w:rsidR="00A84F4A" w:rsidRPr="00E93026">
        <w:rPr>
          <w:rFonts w:ascii="Times New Roman" w:hAnsi="Times New Roman" w:cs="Times New Roman"/>
          <w:sz w:val="24"/>
          <w:szCs w:val="24"/>
        </w:rPr>
        <w:t xml:space="preserve">suggest </w:t>
      </w:r>
      <w:r w:rsidR="004C4E38">
        <w:rPr>
          <w:rFonts w:ascii="Times New Roman" w:hAnsi="Times New Roman" w:cs="Times New Roman"/>
          <w:sz w:val="24"/>
          <w:szCs w:val="24"/>
        </w:rPr>
        <w:t xml:space="preserve">instead </w:t>
      </w:r>
      <w:r w:rsidR="00A84F4A" w:rsidRPr="00E93026">
        <w:rPr>
          <w:rFonts w:ascii="Times New Roman" w:hAnsi="Times New Roman" w:cs="Times New Roman"/>
          <w:sz w:val="24"/>
          <w:szCs w:val="24"/>
        </w:rPr>
        <w:t>moral realism—</w:t>
      </w:r>
      <w:r w:rsidR="00DC512B" w:rsidRPr="00E93026">
        <w:rPr>
          <w:rFonts w:ascii="Times New Roman" w:hAnsi="Times New Roman" w:cs="Times New Roman"/>
          <w:sz w:val="24"/>
          <w:szCs w:val="24"/>
        </w:rPr>
        <w:t xml:space="preserve">that is, </w:t>
      </w:r>
      <w:r w:rsidR="00A84F4A" w:rsidRPr="00E93026">
        <w:rPr>
          <w:rFonts w:ascii="Times New Roman" w:hAnsi="Times New Roman" w:cs="Times New Roman"/>
          <w:sz w:val="24"/>
          <w:szCs w:val="24"/>
        </w:rPr>
        <w:t>the view that “moral claims</w:t>
      </w:r>
      <w:r w:rsidR="007727E4">
        <w:rPr>
          <w:rFonts w:ascii="Times New Roman" w:hAnsi="Times New Roman" w:cs="Times New Roman"/>
          <w:sz w:val="24"/>
          <w:szCs w:val="24"/>
        </w:rPr>
        <w:t xml:space="preserve"> . . . </w:t>
      </w:r>
      <w:r w:rsidR="00A84F4A" w:rsidRPr="00E93026">
        <w:rPr>
          <w:rFonts w:ascii="Times New Roman" w:hAnsi="Times New Roman" w:cs="Times New Roman"/>
          <w:sz w:val="24"/>
          <w:szCs w:val="24"/>
        </w:rPr>
        <w:t xml:space="preserve"> purport to report facts and are true if they get the [moral] facts right</w:t>
      </w:r>
      <w:r w:rsidR="00786C85" w:rsidRPr="00E93026">
        <w:rPr>
          <w:rFonts w:ascii="Times New Roman" w:hAnsi="Times New Roman" w:cs="Times New Roman"/>
          <w:sz w:val="24"/>
          <w:szCs w:val="24"/>
        </w:rPr>
        <w:t>”</w:t>
      </w:r>
      <w:r w:rsidR="00A84F4A" w:rsidRPr="00E93026">
        <w:rPr>
          <w:rFonts w:ascii="Times New Roman" w:hAnsi="Times New Roman" w:cs="Times New Roman"/>
          <w:sz w:val="24"/>
          <w:szCs w:val="24"/>
        </w:rPr>
        <w:t xml:space="preserve"> (Sayre-McCord 2017</w:t>
      </w:r>
      <w:r w:rsidR="007727E4">
        <w:rPr>
          <w:rFonts w:ascii="Times New Roman" w:hAnsi="Times New Roman" w:cs="Times New Roman"/>
          <w:sz w:val="24"/>
          <w:szCs w:val="24"/>
        </w:rPr>
        <w:t>)</w:t>
      </w:r>
      <w:r w:rsidR="00A84F4A" w:rsidRPr="00E93026">
        <w:rPr>
          <w:rFonts w:ascii="Times New Roman" w:hAnsi="Times New Roman" w:cs="Times New Roman"/>
          <w:sz w:val="24"/>
          <w:szCs w:val="24"/>
        </w:rPr>
        <w:t xml:space="preserve">. To put the matter </w:t>
      </w:r>
      <w:r w:rsidR="00443FFD" w:rsidRPr="00E93026">
        <w:rPr>
          <w:rFonts w:ascii="Times New Roman" w:hAnsi="Times New Roman" w:cs="Times New Roman"/>
          <w:sz w:val="24"/>
          <w:szCs w:val="24"/>
        </w:rPr>
        <w:t>in the form of a paradox:</w:t>
      </w:r>
      <w:r w:rsidR="00A84F4A" w:rsidRPr="00E93026">
        <w:rPr>
          <w:rFonts w:ascii="Times New Roman" w:hAnsi="Times New Roman" w:cs="Times New Roman"/>
          <w:sz w:val="24"/>
          <w:szCs w:val="24"/>
        </w:rPr>
        <w:t xml:space="preserve"> </w:t>
      </w:r>
      <w:r w:rsidR="00634771" w:rsidRPr="00E93026">
        <w:rPr>
          <w:rFonts w:ascii="Times New Roman" w:hAnsi="Times New Roman" w:cs="Times New Roman"/>
          <w:sz w:val="24"/>
          <w:szCs w:val="24"/>
        </w:rPr>
        <w:t xml:space="preserve">the fact of widespread </w:t>
      </w:r>
      <w:r w:rsidR="00A84F4A" w:rsidRPr="00E93026">
        <w:rPr>
          <w:rFonts w:ascii="Times New Roman" w:hAnsi="Times New Roman" w:cs="Times New Roman"/>
          <w:sz w:val="24"/>
          <w:szCs w:val="24"/>
        </w:rPr>
        <w:t xml:space="preserve">moral disagreement </w:t>
      </w:r>
      <w:r w:rsidR="00634771" w:rsidRPr="00E93026">
        <w:rPr>
          <w:rFonts w:ascii="Times New Roman" w:hAnsi="Times New Roman" w:cs="Times New Roman"/>
          <w:sz w:val="24"/>
          <w:szCs w:val="24"/>
        </w:rPr>
        <w:t>points in the direction of</w:t>
      </w:r>
      <w:r w:rsidR="00A84F4A" w:rsidRPr="00E93026">
        <w:rPr>
          <w:rFonts w:ascii="Times New Roman" w:hAnsi="Times New Roman" w:cs="Times New Roman"/>
          <w:sz w:val="24"/>
          <w:szCs w:val="24"/>
        </w:rPr>
        <w:t xml:space="preserve"> moral relativism while </w:t>
      </w:r>
      <w:r w:rsidR="00443FFD" w:rsidRPr="00E93026">
        <w:rPr>
          <w:rFonts w:ascii="Times New Roman" w:hAnsi="Times New Roman" w:cs="Times New Roman"/>
          <w:sz w:val="24"/>
          <w:szCs w:val="24"/>
        </w:rPr>
        <w:t>moral disagreement’s</w:t>
      </w:r>
      <w:r w:rsidR="00A84F4A" w:rsidRPr="00E93026">
        <w:rPr>
          <w:rFonts w:ascii="Times New Roman" w:hAnsi="Times New Roman" w:cs="Times New Roman"/>
          <w:sz w:val="24"/>
          <w:szCs w:val="24"/>
        </w:rPr>
        <w:t xml:space="preserve"> entailments </w:t>
      </w:r>
      <w:r w:rsidR="00634771" w:rsidRPr="00E93026">
        <w:rPr>
          <w:rFonts w:ascii="Times New Roman" w:hAnsi="Times New Roman" w:cs="Times New Roman"/>
          <w:sz w:val="24"/>
          <w:szCs w:val="24"/>
        </w:rPr>
        <w:t>point in the direction of</w:t>
      </w:r>
      <w:r w:rsidR="00A84F4A" w:rsidRPr="00E93026">
        <w:rPr>
          <w:rFonts w:ascii="Times New Roman" w:hAnsi="Times New Roman" w:cs="Times New Roman"/>
          <w:sz w:val="24"/>
          <w:szCs w:val="24"/>
        </w:rPr>
        <w:t xml:space="preserve"> moral realism.</w:t>
      </w:r>
    </w:p>
    <w:p w14:paraId="5BD263EB" w14:textId="4545B35D" w:rsidR="00A64FBD" w:rsidRPr="00E93026" w:rsidRDefault="00416E39" w:rsidP="00A64FBD">
      <w:pPr>
        <w:tabs>
          <w:tab w:val="left" w:pos="-1440"/>
        </w:tabs>
        <w:suppressAutoHyphens/>
        <w:spacing w:after="0" w:line="480" w:lineRule="auto"/>
        <w:ind w:firstLine="360"/>
        <w:jc w:val="left"/>
        <w:rPr>
          <w:rFonts w:ascii="Times New Roman" w:hAnsi="Times New Roman" w:cs="Times New Roman"/>
          <w:sz w:val="24"/>
          <w:szCs w:val="24"/>
        </w:rPr>
      </w:pPr>
      <w:r w:rsidRPr="00E93026">
        <w:rPr>
          <w:rFonts w:ascii="Times New Roman" w:hAnsi="Times New Roman" w:cs="Times New Roman"/>
          <w:sz w:val="24"/>
          <w:szCs w:val="24"/>
        </w:rPr>
        <w:t xml:space="preserve">Second, </w:t>
      </w:r>
      <w:r w:rsidR="008600DD">
        <w:rPr>
          <w:rFonts w:ascii="Times New Roman" w:hAnsi="Times New Roman" w:cs="Times New Roman"/>
          <w:sz w:val="24"/>
          <w:szCs w:val="24"/>
        </w:rPr>
        <w:t xml:space="preserve">even </w:t>
      </w:r>
      <w:r w:rsidR="004C4E38">
        <w:rPr>
          <w:rFonts w:ascii="Times New Roman" w:hAnsi="Times New Roman" w:cs="Times New Roman"/>
          <w:sz w:val="24"/>
          <w:szCs w:val="24"/>
        </w:rPr>
        <w:t>when</w:t>
      </w:r>
      <w:r w:rsidR="00294BD6" w:rsidRPr="00E93026">
        <w:rPr>
          <w:rFonts w:ascii="Times New Roman" w:hAnsi="Times New Roman" w:cs="Times New Roman"/>
          <w:sz w:val="24"/>
          <w:szCs w:val="24"/>
        </w:rPr>
        <w:t xml:space="preserve"> recognizing that other cultures can </w:t>
      </w:r>
      <w:r w:rsidR="008600DD">
        <w:rPr>
          <w:rFonts w:ascii="Times New Roman" w:hAnsi="Times New Roman" w:cs="Times New Roman"/>
          <w:sz w:val="24"/>
          <w:szCs w:val="24"/>
        </w:rPr>
        <w:t xml:space="preserve">legitimately </w:t>
      </w:r>
      <w:r w:rsidR="00294BD6" w:rsidRPr="00E93026">
        <w:rPr>
          <w:rFonts w:ascii="Times New Roman" w:hAnsi="Times New Roman" w:cs="Times New Roman"/>
          <w:sz w:val="24"/>
          <w:szCs w:val="24"/>
        </w:rPr>
        <w:t xml:space="preserve">have different moral values, </w:t>
      </w:r>
      <w:r w:rsidR="008600DD" w:rsidRPr="00E93026">
        <w:rPr>
          <w:rFonts w:ascii="Times New Roman" w:hAnsi="Times New Roman" w:cs="Times New Roman"/>
          <w:sz w:val="24"/>
          <w:szCs w:val="24"/>
        </w:rPr>
        <w:t xml:space="preserve">moral relativists </w:t>
      </w:r>
      <w:r w:rsidR="00294BD6" w:rsidRPr="00E93026">
        <w:rPr>
          <w:rFonts w:ascii="Times New Roman" w:hAnsi="Times New Roman" w:cs="Times New Roman"/>
          <w:sz w:val="24"/>
          <w:szCs w:val="24"/>
        </w:rPr>
        <w:t xml:space="preserve">often believe—and act </w:t>
      </w:r>
      <w:r w:rsidR="00294BD6">
        <w:rPr>
          <w:rFonts w:ascii="Times New Roman" w:hAnsi="Times New Roman" w:cs="Times New Roman"/>
          <w:sz w:val="24"/>
          <w:szCs w:val="24"/>
        </w:rPr>
        <w:t xml:space="preserve">in ways </w:t>
      </w:r>
      <w:r w:rsidR="00294BD6" w:rsidRPr="00E93026">
        <w:rPr>
          <w:rFonts w:ascii="Times New Roman" w:hAnsi="Times New Roman" w:cs="Times New Roman"/>
          <w:sz w:val="24"/>
          <w:szCs w:val="24"/>
        </w:rPr>
        <w:t xml:space="preserve">expressive of the belief—that the values of their own culture are </w:t>
      </w:r>
      <w:r w:rsidR="00294BD6" w:rsidRPr="00E93026">
        <w:rPr>
          <w:rFonts w:ascii="Times New Roman" w:hAnsi="Times New Roman" w:cs="Times New Roman"/>
          <w:i/>
          <w:sz w:val="24"/>
          <w:szCs w:val="24"/>
        </w:rPr>
        <w:t>better</w:t>
      </w:r>
      <w:r w:rsidR="00294BD6" w:rsidRPr="00E93026">
        <w:rPr>
          <w:rFonts w:ascii="Times New Roman" w:hAnsi="Times New Roman" w:cs="Times New Roman"/>
          <w:sz w:val="24"/>
          <w:szCs w:val="24"/>
        </w:rPr>
        <w:t xml:space="preserve"> than those of other cultures (Gowans 2016:</w:t>
      </w:r>
      <w:r w:rsidR="00294BD6">
        <w:rPr>
          <w:rFonts w:ascii="Times New Roman" w:hAnsi="Times New Roman" w:cs="Times New Roman"/>
          <w:sz w:val="24"/>
          <w:szCs w:val="24"/>
        </w:rPr>
        <w:t xml:space="preserve"> §1); they are</w:t>
      </w:r>
      <w:r w:rsidR="007727E4">
        <w:rPr>
          <w:rFonts w:ascii="Times New Roman" w:hAnsi="Times New Roman" w:cs="Times New Roman"/>
          <w:sz w:val="24"/>
          <w:szCs w:val="24"/>
        </w:rPr>
        <w:t>, one might say,</w:t>
      </w:r>
      <w:r w:rsidR="00294BD6">
        <w:rPr>
          <w:rFonts w:ascii="Times New Roman" w:hAnsi="Times New Roman" w:cs="Times New Roman"/>
          <w:sz w:val="24"/>
          <w:szCs w:val="24"/>
        </w:rPr>
        <w:t xml:space="preserve"> “truer” than </w:t>
      </w:r>
      <w:r w:rsidR="004C4E38">
        <w:rPr>
          <w:rFonts w:ascii="Times New Roman" w:hAnsi="Times New Roman" w:cs="Times New Roman"/>
          <w:sz w:val="24"/>
          <w:szCs w:val="24"/>
        </w:rPr>
        <w:t xml:space="preserve">the </w:t>
      </w:r>
      <w:r w:rsidR="00294BD6">
        <w:rPr>
          <w:rFonts w:ascii="Times New Roman" w:hAnsi="Times New Roman" w:cs="Times New Roman"/>
          <w:sz w:val="24"/>
          <w:szCs w:val="24"/>
        </w:rPr>
        <w:t>others, better formulated or articulated, closer to “the” truth.</w:t>
      </w:r>
      <w:r w:rsidR="00294BD6" w:rsidRPr="00E93026">
        <w:rPr>
          <w:rFonts w:ascii="Times New Roman" w:hAnsi="Times New Roman" w:cs="Times New Roman"/>
          <w:sz w:val="24"/>
          <w:szCs w:val="24"/>
        </w:rPr>
        <w:t xml:space="preserve"> </w:t>
      </w:r>
      <w:r w:rsidR="007727E4">
        <w:rPr>
          <w:rFonts w:ascii="Times New Roman" w:hAnsi="Times New Roman" w:cs="Times New Roman"/>
          <w:sz w:val="24"/>
          <w:szCs w:val="24"/>
        </w:rPr>
        <w:t>E</w:t>
      </w:r>
      <w:r w:rsidRPr="00E93026">
        <w:rPr>
          <w:rFonts w:ascii="Times New Roman" w:hAnsi="Times New Roman" w:cs="Times New Roman"/>
          <w:sz w:val="24"/>
          <w:szCs w:val="24"/>
        </w:rPr>
        <w:t xml:space="preserve">ven when moral relativists are </w:t>
      </w:r>
      <w:r w:rsidR="007727E4">
        <w:rPr>
          <w:rFonts w:ascii="Times New Roman" w:hAnsi="Times New Roman" w:cs="Times New Roman"/>
          <w:sz w:val="24"/>
          <w:szCs w:val="24"/>
        </w:rPr>
        <w:t>perfectly</w:t>
      </w:r>
      <w:r w:rsidRPr="00E93026">
        <w:rPr>
          <w:rFonts w:ascii="Times New Roman" w:hAnsi="Times New Roman" w:cs="Times New Roman"/>
          <w:sz w:val="24"/>
          <w:szCs w:val="24"/>
        </w:rPr>
        <w:t xml:space="preserve"> consistent and deny that </w:t>
      </w:r>
      <w:r w:rsidR="007727E4">
        <w:rPr>
          <w:rFonts w:ascii="Times New Roman" w:hAnsi="Times New Roman" w:cs="Times New Roman"/>
          <w:sz w:val="24"/>
          <w:szCs w:val="24"/>
        </w:rPr>
        <w:t xml:space="preserve">any </w:t>
      </w:r>
      <w:r w:rsidRPr="00E93026">
        <w:rPr>
          <w:rFonts w:ascii="Times New Roman" w:hAnsi="Times New Roman" w:cs="Times New Roman"/>
          <w:sz w:val="24"/>
          <w:szCs w:val="24"/>
        </w:rPr>
        <w:t>one culture’s values are better than another’s, a problem arises. Such a view seems to preclude any possibility of cross-cultural or cross-societal moral criticism. But there</w:t>
      </w:r>
      <w:r w:rsidR="00DC512B" w:rsidRPr="00E93026">
        <w:rPr>
          <w:rFonts w:ascii="Times New Roman" w:hAnsi="Times New Roman" w:cs="Times New Roman"/>
          <w:sz w:val="24"/>
          <w:szCs w:val="24"/>
        </w:rPr>
        <w:t xml:space="preserve"> i</w:t>
      </w:r>
      <w:r w:rsidRPr="00E93026">
        <w:rPr>
          <w:rFonts w:ascii="Times New Roman" w:hAnsi="Times New Roman" w:cs="Times New Roman"/>
          <w:sz w:val="24"/>
          <w:szCs w:val="24"/>
        </w:rPr>
        <w:t>s evidence not only that cross-cultural criticism does occur but that it is on occasion “successful,</w:t>
      </w:r>
      <w:r w:rsidR="00443FFD" w:rsidRPr="00E93026">
        <w:rPr>
          <w:rFonts w:ascii="Times New Roman" w:hAnsi="Times New Roman" w:cs="Times New Roman"/>
          <w:sz w:val="24"/>
          <w:szCs w:val="24"/>
        </w:rPr>
        <w:t>”</w:t>
      </w:r>
      <w:r w:rsidRPr="00E93026">
        <w:rPr>
          <w:rFonts w:ascii="Times New Roman" w:hAnsi="Times New Roman" w:cs="Times New Roman"/>
          <w:sz w:val="24"/>
          <w:szCs w:val="24"/>
        </w:rPr>
        <w:t xml:space="preserve"> as is shown by </w:t>
      </w:r>
      <w:r w:rsidR="00F54587" w:rsidRPr="00E93026">
        <w:rPr>
          <w:rFonts w:ascii="Times New Roman" w:hAnsi="Times New Roman" w:cs="Times New Roman"/>
          <w:sz w:val="24"/>
          <w:szCs w:val="24"/>
        </w:rPr>
        <w:t xml:space="preserve">the </w:t>
      </w:r>
      <w:r w:rsidR="007727E4">
        <w:rPr>
          <w:rFonts w:ascii="Times New Roman" w:hAnsi="Times New Roman" w:cs="Times New Roman"/>
          <w:sz w:val="24"/>
          <w:szCs w:val="24"/>
        </w:rPr>
        <w:t>(</w:t>
      </w:r>
      <w:r w:rsidR="004C4E38">
        <w:rPr>
          <w:rFonts w:ascii="Times New Roman" w:hAnsi="Times New Roman" w:cs="Times New Roman"/>
          <w:sz w:val="24"/>
          <w:szCs w:val="24"/>
        </w:rPr>
        <w:t xml:space="preserve">admittedly </w:t>
      </w:r>
      <w:r w:rsidR="007727E4">
        <w:rPr>
          <w:rFonts w:ascii="Times New Roman" w:hAnsi="Times New Roman" w:cs="Times New Roman"/>
          <w:sz w:val="24"/>
          <w:szCs w:val="24"/>
        </w:rPr>
        <w:t xml:space="preserve">partial) </w:t>
      </w:r>
      <w:r w:rsidR="00F54587" w:rsidRPr="00E93026">
        <w:rPr>
          <w:rFonts w:ascii="Times New Roman" w:hAnsi="Times New Roman" w:cs="Times New Roman"/>
          <w:sz w:val="24"/>
          <w:szCs w:val="24"/>
        </w:rPr>
        <w:t>success</w:t>
      </w:r>
      <w:r w:rsidR="007727E4">
        <w:rPr>
          <w:rFonts w:ascii="Times New Roman" w:hAnsi="Times New Roman" w:cs="Times New Roman"/>
          <w:sz w:val="24"/>
          <w:szCs w:val="24"/>
        </w:rPr>
        <w:t>es</w:t>
      </w:r>
      <w:r w:rsidR="00F54587" w:rsidRPr="00E93026">
        <w:rPr>
          <w:rFonts w:ascii="Times New Roman" w:hAnsi="Times New Roman" w:cs="Times New Roman"/>
          <w:sz w:val="24"/>
          <w:szCs w:val="24"/>
        </w:rPr>
        <w:t xml:space="preserve"> of human rights advocacy.</w:t>
      </w:r>
    </w:p>
    <w:p w14:paraId="0F97D834" w14:textId="72617AB8" w:rsidR="00D15466" w:rsidRPr="00E93026" w:rsidRDefault="00F54587" w:rsidP="004A2698">
      <w:pPr>
        <w:tabs>
          <w:tab w:val="left" w:pos="-1440"/>
        </w:tabs>
        <w:suppressAutoHyphens/>
        <w:spacing w:after="0" w:line="480" w:lineRule="auto"/>
        <w:ind w:firstLine="360"/>
        <w:jc w:val="left"/>
        <w:rPr>
          <w:rFonts w:ascii="Times New Roman" w:hAnsi="Times New Roman" w:cs="Times New Roman"/>
          <w:sz w:val="24"/>
          <w:szCs w:val="24"/>
        </w:rPr>
      </w:pPr>
      <w:r w:rsidRPr="00E93026">
        <w:rPr>
          <w:rFonts w:ascii="Times New Roman" w:hAnsi="Times New Roman" w:cs="Times New Roman"/>
          <w:sz w:val="24"/>
          <w:szCs w:val="24"/>
        </w:rPr>
        <w:t xml:space="preserve">These </w:t>
      </w:r>
      <w:r w:rsidR="00634771" w:rsidRPr="00E93026">
        <w:rPr>
          <w:rFonts w:ascii="Times New Roman" w:hAnsi="Times New Roman" w:cs="Times New Roman"/>
          <w:sz w:val="24"/>
          <w:szCs w:val="24"/>
        </w:rPr>
        <w:t>two considerations</w:t>
      </w:r>
      <w:r w:rsidRPr="00E93026">
        <w:rPr>
          <w:rFonts w:ascii="Times New Roman" w:hAnsi="Times New Roman" w:cs="Times New Roman"/>
          <w:sz w:val="24"/>
          <w:szCs w:val="24"/>
        </w:rPr>
        <w:t xml:space="preserve"> could </w:t>
      </w:r>
      <w:r w:rsidR="00634771" w:rsidRPr="00E93026">
        <w:rPr>
          <w:rFonts w:ascii="Times New Roman" w:hAnsi="Times New Roman" w:cs="Times New Roman"/>
          <w:sz w:val="24"/>
          <w:szCs w:val="24"/>
        </w:rPr>
        <w:t xml:space="preserve">be thought to </w:t>
      </w:r>
      <w:r w:rsidRPr="00E93026">
        <w:rPr>
          <w:rFonts w:ascii="Times New Roman" w:hAnsi="Times New Roman" w:cs="Times New Roman"/>
          <w:sz w:val="24"/>
          <w:szCs w:val="24"/>
        </w:rPr>
        <w:t xml:space="preserve">suggest that </w:t>
      </w:r>
      <w:r w:rsidR="004C4E38">
        <w:rPr>
          <w:rFonts w:ascii="Times New Roman" w:hAnsi="Times New Roman" w:cs="Times New Roman"/>
          <w:sz w:val="24"/>
          <w:szCs w:val="24"/>
        </w:rPr>
        <w:t xml:space="preserve">a straightforward </w:t>
      </w:r>
      <w:r w:rsidRPr="00E93026">
        <w:rPr>
          <w:rFonts w:ascii="Times New Roman" w:hAnsi="Times New Roman" w:cs="Times New Roman"/>
          <w:sz w:val="24"/>
          <w:szCs w:val="24"/>
        </w:rPr>
        <w:t xml:space="preserve">moral realism should carry the day, but I do not believe </w:t>
      </w:r>
      <w:r w:rsidR="00D15466" w:rsidRPr="00E93026">
        <w:rPr>
          <w:rFonts w:ascii="Times New Roman" w:hAnsi="Times New Roman" w:cs="Times New Roman"/>
          <w:sz w:val="24"/>
          <w:szCs w:val="24"/>
        </w:rPr>
        <w:t>the answer is that simple</w:t>
      </w:r>
      <w:r w:rsidRPr="00E93026">
        <w:rPr>
          <w:rFonts w:ascii="Times New Roman" w:hAnsi="Times New Roman" w:cs="Times New Roman"/>
          <w:sz w:val="24"/>
          <w:szCs w:val="24"/>
        </w:rPr>
        <w:t xml:space="preserve">. How should one answer, for example, the question of whether the </w:t>
      </w:r>
      <w:r w:rsidR="00D15466" w:rsidRPr="00E93026">
        <w:rPr>
          <w:rFonts w:ascii="Times New Roman" w:hAnsi="Times New Roman" w:cs="Times New Roman"/>
          <w:sz w:val="24"/>
          <w:szCs w:val="24"/>
        </w:rPr>
        <w:t xml:space="preserve">United Kingdom or the United States has the better </w:t>
      </w:r>
      <w:r w:rsidRPr="00E93026">
        <w:rPr>
          <w:rFonts w:ascii="Times New Roman" w:hAnsi="Times New Roman" w:cs="Times New Roman"/>
          <w:sz w:val="24"/>
          <w:szCs w:val="24"/>
        </w:rPr>
        <w:t>understanding of freedom of the press</w:t>
      </w:r>
      <w:r w:rsidR="00634771" w:rsidRPr="00E93026">
        <w:rPr>
          <w:rFonts w:ascii="Times New Roman" w:hAnsi="Times New Roman" w:cs="Times New Roman"/>
          <w:sz w:val="24"/>
          <w:szCs w:val="24"/>
        </w:rPr>
        <w:t xml:space="preserve"> </w:t>
      </w:r>
      <w:r w:rsidR="007727E4">
        <w:rPr>
          <w:rFonts w:ascii="Times New Roman" w:hAnsi="Times New Roman" w:cs="Times New Roman"/>
          <w:sz w:val="24"/>
          <w:szCs w:val="24"/>
        </w:rPr>
        <w:t>and</w:t>
      </w:r>
      <w:r w:rsidR="00634771" w:rsidRPr="00E93026">
        <w:rPr>
          <w:rFonts w:ascii="Times New Roman" w:hAnsi="Times New Roman" w:cs="Times New Roman"/>
          <w:sz w:val="24"/>
          <w:szCs w:val="24"/>
        </w:rPr>
        <w:t xml:space="preserve"> </w:t>
      </w:r>
      <w:r w:rsidR="008600DD">
        <w:rPr>
          <w:rFonts w:ascii="Times New Roman" w:hAnsi="Times New Roman" w:cs="Times New Roman"/>
          <w:sz w:val="24"/>
          <w:szCs w:val="24"/>
        </w:rPr>
        <w:t xml:space="preserve">of </w:t>
      </w:r>
      <w:r w:rsidR="00634771" w:rsidRPr="00E93026">
        <w:rPr>
          <w:rFonts w:ascii="Times New Roman" w:hAnsi="Times New Roman" w:cs="Times New Roman"/>
          <w:sz w:val="24"/>
          <w:szCs w:val="24"/>
        </w:rPr>
        <w:t>libel laws</w:t>
      </w:r>
      <w:r w:rsidR="002F014D" w:rsidRPr="00E93026">
        <w:rPr>
          <w:rFonts w:ascii="Times New Roman" w:hAnsi="Times New Roman" w:cs="Times New Roman"/>
          <w:sz w:val="24"/>
          <w:szCs w:val="24"/>
        </w:rPr>
        <w:t>?</w:t>
      </w:r>
      <w:r w:rsidR="006E640E">
        <w:rPr>
          <w:rFonts w:ascii="Times New Roman" w:hAnsi="Times New Roman" w:cs="Times New Roman"/>
          <w:sz w:val="24"/>
          <w:szCs w:val="24"/>
        </w:rPr>
        <w:t xml:space="preserve"> </w:t>
      </w:r>
      <w:r w:rsidRPr="00E93026">
        <w:rPr>
          <w:rFonts w:ascii="Times New Roman" w:hAnsi="Times New Roman" w:cs="Times New Roman"/>
          <w:sz w:val="24"/>
          <w:szCs w:val="24"/>
        </w:rPr>
        <w:t xml:space="preserve">They are different, it is clear, and there are </w:t>
      </w:r>
      <w:r w:rsidR="008600DD">
        <w:rPr>
          <w:rFonts w:ascii="Times New Roman" w:hAnsi="Times New Roman" w:cs="Times New Roman"/>
          <w:sz w:val="24"/>
          <w:szCs w:val="24"/>
        </w:rPr>
        <w:t xml:space="preserve">good </w:t>
      </w:r>
      <w:r w:rsidRPr="00E93026">
        <w:rPr>
          <w:rFonts w:ascii="Times New Roman" w:hAnsi="Times New Roman" w:cs="Times New Roman"/>
          <w:sz w:val="24"/>
          <w:szCs w:val="24"/>
        </w:rPr>
        <w:t xml:space="preserve">arguments in favor </w:t>
      </w:r>
      <w:r w:rsidR="00634771" w:rsidRPr="00E93026">
        <w:rPr>
          <w:rFonts w:ascii="Times New Roman" w:hAnsi="Times New Roman" w:cs="Times New Roman"/>
          <w:sz w:val="24"/>
          <w:szCs w:val="24"/>
        </w:rPr>
        <w:t xml:space="preserve">of </w:t>
      </w:r>
      <w:r w:rsidRPr="00E93026">
        <w:rPr>
          <w:rFonts w:ascii="Times New Roman" w:hAnsi="Times New Roman" w:cs="Times New Roman"/>
          <w:sz w:val="24"/>
          <w:szCs w:val="24"/>
        </w:rPr>
        <w:t xml:space="preserve">and against each of them. What is </w:t>
      </w:r>
      <w:r w:rsidR="002F014D" w:rsidRPr="00E93026">
        <w:rPr>
          <w:rFonts w:ascii="Times New Roman" w:hAnsi="Times New Roman" w:cs="Times New Roman"/>
          <w:sz w:val="24"/>
          <w:szCs w:val="24"/>
        </w:rPr>
        <w:t xml:space="preserve">also </w:t>
      </w:r>
      <w:r w:rsidRPr="00E93026">
        <w:rPr>
          <w:rFonts w:ascii="Times New Roman" w:hAnsi="Times New Roman" w:cs="Times New Roman"/>
          <w:sz w:val="24"/>
          <w:szCs w:val="24"/>
        </w:rPr>
        <w:t xml:space="preserve">clear is that the decision </w:t>
      </w:r>
      <w:r w:rsidR="002F014D" w:rsidRPr="00E93026">
        <w:rPr>
          <w:rFonts w:ascii="Times New Roman" w:hAnsi="Times New Roman" w:cs="Times New Roman"/>
          <w:sz w:val="24"/>
          <w:szCs w:val="24"/>
        </w:rPr>
        <w:t xml:space="preserve">between them </w:t>
      </w:r>
      <w:r w:rsidRPr="00E93026">
        <w:rPr>
          <w:rFonts w:ascii="Times New Roman" w:hAnsi="Times New Roman" w:cs="Times New Roman"/>
          <w:sz w:val="24"/>
          <w:szCs w:val="24"/>
        </w:rPr>
        <w:t xml:space="preserve">is tied to other </w:t>
      </w:r>
      <w:r w:rsidR="00634771" w:rsidRPr="00E93026">
        <w:rPr>
          <w:rFonts w:ascii="Times New Roman" w:hAnsi="Times New Roman" w:cs="Times New Roman"/>
          <w:sz w:val="24"/>
          <w:szCs w:val="24"/>
        </w:rPr>
        <w:t xml:space="preserve">social and </w:t>
      </w:r>
      <w:r w:rsidRPr="00E93026">
        <w:rPr>
          <w:rFonts w:ascii="Times New Roman" w:hAnsi="Times New Roman" w:cs="Times New Roman"/>
          <w:sz w:val="24"/>
          <w:szCs w:val="24"/>
        </w:rPr>
        <w:t xml:space="preserve">political </w:t>
      </w:r>
      <w:r w:rsidR="00634771" w:rsidRPr="00E93026">
        <w:rPr>
          <w:rFonts w:ascii="Times New Roman" w:hAnsi="Times New Roman" w:cs="Times New Roman"/>
          <w:sz w:val="24"/>
          <w:szCs w:val="24"/>
        </w:rPr>
        <w:t>traditions,</w:t>
      </w:r>
      <w:r w:rsidRPr="00E93026">
        <w:rPr>
          <w:rFonts w:ascii="Times New Roman" w:hAnsi="Times New Roman" w:cs="Times New Roman"/>
          <w:sz w:val="24"/>
          <w:szCs w:val="24"/>
        </w:rPr>
        <w:t xml:space="preserve"> beliefs</w:t>
      </w:r>
      <w:r w:rsidR="00634771" w:rsidRPr="00E93026">
        <w:rPr>
          <w:rFonts w:ascii="Times New Roman" w:hAnsi="Times New Roman" w:cs="Times New Roman"/>
          <w:sz w:val="24"/>
          <w:szCs w:val="24"/>
        </w:rPr>
        <w:t>,</w:t>
      </w:r>
      <w:r w:rsidRPr="00E93026">
        <w:rPr>
          <w:rFonts w:ascii="Times New Roman" w:hAnsi="Times New Roman" w:cs="Times New Roman"/>
          <w:sz w:val="24"/>
          <w:szCs w:val="24"/>
        </w:rPr>
        <w:t xml:space="preserve"> and practices in the two countries</w:t>
      </w:r>
      <w:r w:rsidR="00634771" w:rsidRPr="00E93026">
        <w:rPr>
          <w:rFonts w:ascii="Times New Roman" w:hAnsi="Times New Roman" w:cs="Times New Roman"/>
          <w:sz w:val="24"/>
          <w:szCs w:val="24"/>
        </w:rPr>
        <w:t xml:space="preserve">. </w:t>
      </w:r>
      <w:r w:rsidR="004C4E38">
        <w:rPr>
          <w:rFonts w:ascii="Times New Roman" w:hAnsi="Times New Roman" w:cs="Times New Roman"/>
          <w:sz w:val="24"/>
          <w:szCs w:val="24"/>
        </w:rPr>
        <w:t>It</w:t>
      </w:r>
      <w:r w:rsidR="008600DD">
        <w:rPr>
          <w:rFonts w:ascii="Times New Roman" w:hAnsi="Times New Roman" w:cs="Times New Roman"/>
          <w:sz w:val="24"/>
          <w:szCs w:val="24"/>
        </w:rPr>
        <w:t xml:space="preserve"> is interesting to note, however, that</w:t>
      </w:r>
      <w:r w:rsidR="00634771" w:rsidRPr="00E93026">
        <w:rPr>
          <w:rFonts w:ascii="Times New Roman" w:hAnsi="Times New Roman" w:cs="Times New Roman"/>
          <w:sz w:val="24"/>
          <w:szCs w:val="24"/>
        </w:rPr>
        <w:t xml:space="preserve"> this disagreement arises in </w:t>
      </w:r>
      <w:r w:rsidR="008600DD">
        <w:rPr>
          <w:rFonts w:ascii="Times New Roman" w:hAnsi="Times New Roman" w:cs="Times New Roman"/>
          <w:sz w:val="24"/>
          <w:szCs w:val="24"/>
        </w:rPr>
        <w:t xml:space="preserve">a </w:t>
      </w:r>
      <w:r w:rsidR="00634771" w:rsidRPr="00E93026">
        <w:rPr>
          <w:rFonts w:ascii="Times New Roman" w:hAnsi="Times New Roman" w:cs="Times New Roman"/>
          <w:sz w:val="24"/>
          <w:szCs w:val="24"/>
        </w:rPr>
        <w:t xml:space="preserve">context </w:t>
      </w:r>
      <w:r w:rsidR="008600DD">
        <w:rPr>
          <w:rFonts w:ascii="Times New Roman" w:hAnsi="Times New Roman" w:cs="Times New Roman"/>
          <w:sz w:val="24"/>
          <w:szCs w:val="24"/>
        </w:rPr>
        <w:t>wherein</w:t>
      </w:r>
      <w:r w:rsidR="00634771" w:rsidRPr="00E93026">
        <w:rPr>
          <w:rFonts w:ascii="Times New Roman" w:hAnsi="Times New Roman" w:cs="Times New Roman"/>
          <w:sz w:val="24"/>
          <w:szCs w:val="24"/>
        </w:rPr>
        <w:t xml:space="preserve"> </w:t>
      </w:r>
      <w:r w:rsidR="00634771" w:rsidRPr="00E93026">
        <w:rPr>
          <w:rFonts w:ascii="Times New Roman" w:hAnsi="Times New Roman" w:cs="Times New Roman"/>
          <w:sz w:val="24"/>
          <w:szCs w:val="24"/>
        </w:rPr>
        <w:lastRenderedPageBreak/>
        <w:t xml:space="preserve">foundational philosophical and political views are, </w:t>
      </w:r>
      <w:r w:rsidRPr="00E93026">
        <w:rPr>
          <w:rFonts w:ascii="Times New Roman" w:hAnsi="Times New Roman" w:cs="Times New Roman"/>
          <w:sz w:val="24"/>
          <w:szCs w:val="24"/>
        </w:rPr>
        <w:t xml:space="preserve">to a large extent, </w:t>
      </w:r>
      <w:r w:rsidR="00634771" w:rsidRPr="00E93026">
        <w:rPr>
          <w:rFonts w:ascii="Times New Roman" w:hAnsi="Times New Roman" w:cs="Times New Roman"/>
          <w:i/>
          <w:sz w:val="24"/>
          <w:szCs w:val="24"/>
        </w:rPr>
        <w:t>shared</w:t>
      </w:r>
      <w:r w:rsidR="00634771" w:rsidRPr="00E93026">
        <w:rPr>
          <w:rFonts w:ascii="Times New Roman" w:hAnsi="Times New Roman" w:cs="Times New Roman"/>
          <w:sz w:val="24"/>
          <w:szCs w:val="24"/>
        </w:rPr>
        <w:t xml:space="preserve"> by the two</w:t>
      </w:r>
      <w:r w:rsidRPr="00E93026">
        <w:rPr>
          <w:rFonts w:ascii="Times New Roman" w:hAnsi="Times New Roman" w:cs="Times New Roman"/>
          <w:sz w:val="24"/>
          <w:szCs w:val="24"/>
        </w:rPr>
        <w:t xml:space="preserve"> countries. </w:t>
      </w:r>
      <w:r w:rsidR="00D15466" w:rsidRPr="00E93026">
        <w:rPr>
          <w:rFonts w:ascii="Times New Roman" w:hAnsi="Times New Roman" w:cs="Times New Roman"/>
          <w:sz w:val="24"/>
          <w:szCs w:val="24"/>
        </w:rPr>
        <w:t>There is</w:t>
      </w:r>
      <w:r w:rsidR="00634771" w:rsidRPr="00E93026">
        <w:rPr>
          <w:rFonts w:ascii="Times New Roman" w:hAnsi="Times New Roman" w:cs="Times New Roman"/>
          <w:sz w:val="24"/>
          <w:szCs w:val="24"/>
        </w:rPr>
        <w:t>, in short,</w:t>
      </w:r>
      <w:r w:rsidR="00D15466" w:rsidRPr="00E93026">
        <w:rPr>
          <w:rFonts w:ascii="Times New Roman" w:hAnsi="Times New Roman" w:cs="Times New Roman"/>
          <w:sz w:val="24"/>
          <w:szCs w:val="24"/>
        </w:rPr>
        <w:t xml:space="preserve"> </w:t>
      </w:r>
      <w:r w:rsidR="00634771" w:rsidRPr="00E93026">
        <w:rPr>
          <w:rFonts w:ascii="Times New Roman" w:hAnsi="Times New Roman" w:cs="Times New Roman"/>
          <w:sz w:val="24"/>
          <w:szCs w:val="24"/>
        </w:rPr>
        <w:t xml:space="preserve">justifiable </w:t>
      </w:r>
      <w:r w:rsidR="00D15466" w:rsidRPr="00E93026">
        <w:rPr>
          <w:rFonts w:ascii="Times New Roman" w:hAnsi="Times New Roman" w:cs="Times New Roman"/>
          <w:sz w:val="24"/>
          <w:szCs w:val="24"/>
        </w:rPr>
        <w:t xml:space="preserve">disagreement </w:t>
      </w:r>
      <w:r w:rsidR="00634771" w:rsidRPr="00E93026">
        <w:rPr>
          <w:rFonts w:ascii="Times New Roman" w:hAnsi="Times New Roman" w:cs="Times New Roman"/>
          <w:sz w:val="24"/>
          <w:szCs w:val="24"/>
        </w:rPr>
        <w:t xml:space="preserve">about how best to embed institutionally the fundamental aims and principles in a society </w:t>
      </w:r>
      <w:r w:rsidR="00D15466" w:rsidRPr="00E93026">
        <w:rPr>
          <w:rFonts w:ascii="Times New Roman" w:hAnsi="Times New Roman" w:cs="Times New Roman"/>
          <w:sz w:val="24"/>
          <w:szCs w:val="24"/>
        </w:rPr>
        <w:t xml:space="preserve">within </w:t>
      </w:r>
      <w:r w:rsidR="00634771" w:rsidRPr="00E93026">
        <w:rPr>
          <w:rFonts w:ascii="Times New Roman" w:hAnsi="Times New Roman" w:cs="Times New Roman"/>
          <w:sz w:val="24"/>
          <w:szCs w:val="24"/>
        </w:rPr>
        <w:t>the</w:t>
      </w:r>
      <w:r w:rsidR="00D15466" w:rsidRPr="00E93026">
        <w:rPr>
          <w:rFonts w:ascii="Times New Roman" w:hAnsi="Times New Roman" w:cs="Times New Roman"/>
          <w:sz w:val="24"/>
          <w:szCs w:val="24"/>
        </w:rPr>
        <w:t xml:space="preserve"> broader context of agreement</w:t>
      </w:r>
      <w:r w:rsidR="00634771" w:rsidRPr="00E93026">
        <w:rPr>
          <w:rFonts w:ascii="Times New Roman" w:hAnsi="Times New Roman" w:cs="Times New Roman"/>
          <w:sz w:val="24"/>
          <w:szCs w:val="24"/>
        </w:rPr>
        <w:t xml:space="preserve"> about those </w:t>
      </w:r>
      <w:r w:rsidR="00AC37C7" w:rsidRPr="00E93026">
        <w:rPr>
          <w:rFonts w:ascii="Times New Roman" w:hAnsi="Times New Roman" w:cs="Times New Roman"/>
          <w:sz w:val="24"/>
          <w:szCs w:val="24"/>
        </w:rPr>
        <w:t>aims</w:t>
      </w:r>
      <w:r w:rsidR="00634771" w:rsidRPr="00E93026">
        <w:rPr>
          <w:rFonts w:ascii="Times New Roman" w:hAnsi="Times New Roman" w:cs="Times New Roman"/>
          <w:sz w:val="24"/>
          <w:szCs w:val="24"/>
        </w:rPr>
        <w:t xml:space="preserve"> and principles</w:t>
      </w:r>
      <w:r w:rsidR="00D15466" w:rsidRPr="00E93026">
        <w:rPr>
          <w:rFonts w:ascii="Times New Roman" w:hAnsi="Times New Roman" w:cs="Times New Roman"/>
          <w:sz w:val="24"/>
          <w:szCs w:val="24"/>
        </w:rPr>
        <w:t xml:space="preserve">. </w:t>
      </w:r>
      <w:r w:rsidR="00AC37C7" w:rsidRPr="00E93026">
        <w:rPr>
          <w:rFonts w:ascii="Times New Roman" w:hAnsi="Times New Roman" w:cs="Times New Roman"/>
          <w:sz w:val="24"/>
          <w:szCs w:val="24"/>
        </w:rPr>
        <w:t xml:space="preserve">There will be shared premises in these justifications, and where the differences exist, they </w:t>
      </w:r>
      <w:r w:rsidR="009A1A2D">
        <w:rPr>
          <w:rFonts w:ascii="Times New Roman" w:hAnsi="Times New Roman" w:cs="Times New Roman"/>
          <w:sz w:val="24"/>
          <w:szCs w:val="24"/>
        </w:rPr>
        <w:t xml:space="preserve">will </w:t>
      </w:r>
      <w:r w:rsidR="00AC37C7" w:rsidRPr="00E93026">
        <w:rPr>
          <w:rFonts w:ascii="Times New Roman" w:hAnsi="Times New Roman" w:cs="Times New Roman"/>
          <w:sz w:val="24"/>
          <w:szCs w:val="24"/>
        </w:rPr>
        <w:t>concern particular features of the society and the prudential judgments warranted by those features.</w:t>
      </w:r>
    </w:p>
    <w:p w14:paraId="287770D7" w14:textId="063D08B4" w:rsidR="00B7365B" w:rsidRDefault="00AC37C7" w:rsidP="004A2698">
      <w:pPr>
        <w:tabs>
          <w:tab w:val="left" w:pos="-1440"/>
        </w:tabs>
        <w:suppressAutoHyphens/>
        <w:spacing w:after="0" w:line="480" w:lineRule="auto"/>
        <w:ind w:firstLine="360"/>
        <w:jc w:val="left"/>
        <w:rPr>
          <w:rFonts w:ascii="Times New Roman" w:hAnsi="Times New Roman" w:cs="Times New Roman"/>
          <w:sz w:val="24"/>
          <w:szCs w:val="24"/>
        </w:rPr>
      </w:pPr>
      <w:r w:rsidRPr="00E93026">
        <w:rPr>
          <w:rFonts w:ascii="Times New Roman" w:hAnsi="Times New Roman" w:cs="Times New Roman"/>
          <w:sz w:val="24"/>
          <w:szCs w:val="24"/>
        </w:rPr>
        <w:t>The more difficult question is, w</w:t>
      </w:r>
      <w:r w:rsidR="002F014D" w:rsidRPr="00E93026">
        <w:rPr>
          <w:rFonts w:ascii="Times New Roman" w:hAnsi="Times New Roman" w:cs="Times New Roman"/>
          <w:sz w:val="24"/>
          <w:szCs w:val="24"/>
        </w:rPr>
        <w:t>hat are we to say about the differences arising when</w:t>
      </w:r>
      <w:r w:rsidR="00D15466" w:rsidRPr="00E93026">
        <w:rPr>
          <w:rFonts w:ascii="Times New Roman" w:hAnsi="Times New Roman" w:cs="Times New Roman"/>
          <w:sz w:val="24"/>
          <w:szCs w:val="24"/>
        </w:rPr>
        <w:t xml:space="preserve"> </w:t>
      </w:r>
      <w:r w:rsidR="002F014D" w:rsidRPr="00E93026">
        <w:rPr>
          <w:rFonts w:ascii="Times New Roman" w:hAnsi="Times New Roman" w:cs="Times New Roman"/>
          <w:sz w:val="24"/>
          <w:szCs w:val="24"/>
        </w:rPr>
        <w:t xml:space="preserve">the difference is found in the </w:t>
      </w:r>
      <w:r w:rsidR="00D15466" w:rsidRPr="00E93026">
        <w:rPr>
          <w:rFonts w:ascii="Times New Roman" w:hAnsi="Times New Roman" w:cs="Times New Roman"/>
          <w:sz w:val="24"/>
          <w:szCs w:val="24"/>
        </w:rPr>
        <w:t xml:space="preserve">background </w:t>
      </w:r>
      <w:r w:rsidR="002F014D" w:rsidRPr="00E93026">
        <w:rPr>
          <w:rFonts w:ascii="Times New Roman" w:hAnsi="Times New Roman" w:cs="Times New Roman"/>
          <w:sz w:val="24"/>
          <w:szCs w:val="24"/>
        </w:rPr>
        <w:t xml:space="preserve">frameworks </w:t>
      </w:r>
      <w:r w:rsidR="00D15466" w:rsidRPr="00E93026">
        <w:rPr>
          <w:rFonts w:ascii="Times New Roman" w:hAnsi="Times New Roman" w:cs="Times New Roman"/>
          <w:sz w:val="24"/>
          <w:szCs w:val="24"/>
        </w:rPr>
        <w:t>themselves</w:t>
      </w:r>
      <w:r w:rsidRPr="00E93026">
        <w:rPr>
          <w:rFonts w:ascii="Times New Roman" w:hAnsi="Times New Roman" w:cs="Times New Roman"/>
          <w:sz w:val="24"/>
          <w:szCs w:val="24"/>
        </w:rPr>
        <w:t xml:space="preserve">, that is, when </w:t>
      </w:r>
      <w:r w:rsidR="002F014D" w:rsidRPr="00E93026">
        <w:rPr>
          <w:rFonts w:ascii="Times New Roman" w:hAnsi="Times New Roman" w:cs="Times New Roman"/>
          <w:sz w:val="24"/>
          <w:szCs w:val="24"/>
        </w:rPr>
        <w:t xml:space="preserve">there </w:t>
      </w:r>
      <w:r w:rsidRPr="00E93026">
        <w:rPr>
          <w:rFonts w:ascii="Times New Roman" w:hAnsi="Times New Roman" w:cs="Times New Roman"/>
          <w:sz w:val="24"/>
          <w:szCs w:val="24"/>
        </w:rPr>
        <w:t>is</w:t>
      </w:r>
      <w:r w:rsidR="002F014D" w:rsidRPr="00E93026">
        <w:rPr>
          <w:rFonts w:ascii="Times New Roman" w:hAnsi="Times New Roman" w:cs="Times New Roman"/>
          <w:sz w:val="24"/>
          <w:szCs w:val="24"/>
        </w:rPr>
        <w:t xml:space="preserve"> no common ground to which we can appeal in order to ground the differing judgments. We might think, for example, of the differences between </w:t>
      </w:r>
      <w:r w:rsidR="005037A7" w:rsidRPr="00E93026">
        <w:rPr>
          <w:rFonts w:ascii="Times New Roman" w:hAnsi="Times New Roman" w:cs="Times New Roman"/>
          <w:sz w:val="24"/>
          <w:szCs w:val="24"/>
        </w:rPr>
        <w:t xml:space="preserve">a </w:t>
      </w:r>
      <w:r w:rsidR="008C7374" w:rsidRPr="00E93026">
        <w:rPr>
          <w:rFonts w:ascii="Times New Roman" w:hAnsi="Times New Roman" w:cs="Times New Roman"/>
          <w:sz w:val="24"/>
          <w:szCs w:val="24"/>
        </w:rPr>
        <w:t xml:space="preserve">society in which all land is held in common and a society organized around a notion of individual property rights. As has been seen in cases where </w:t>
      </w:r>
      <w:r w:rsidR="00B22277">
        <w:rPr>
          <w:rFonts w:ascii="Times New Roman" w:hAnsi="Times New Roman" w:cs="Times New Roman"/>
          <w:sz w:val="24"/>
          <w:szCs w:val="24"/>
        </w:rPr>
        <w:t>indigenous peoples in the United States</w:t>
      </w:r>
      <w:r w:rsidR="008C7374" w:rsidRPr="00E93026">
        <w:rPr>
          <w:rFonts w:ascii="Times New Roman" w:hAnsi="Times New Roman" w:cs="Times New Roman"/>
          <w:sz w:val="24"/>
          <w:szCs w:val="24"/>
        </w:rPr>
        <w:t xml:space="preserve"> sue for the recovery of </w:t>
      </w:r>
      <w:r w:rsidR="009A1A2D">
        <w:rPr>
          <w:rFonts w:ascii="Times New Roman" w:hAnsi="Times New Roman" w:cs="Times New Roman"/>
          <w:sz w:val="24"/>
          <w:szCs w:val="24"/>
        </w:rPr>
        <w:t>expropriated</w:t>
      </w:r>
      <w:r w:rsidR="008C7374" w:rsidRPr="00E93026">
        <w:rPr>
          <w:rFonts w:ascii="Times New Roman" w:hAnsi="Times New Roman" w:cs="Times New Roman"/>
          <w:sz w:val="24"/>
          <w:szCs w:val="24"/>
        </w:rPr>
        <w:t xml:space="preserve"> lands, they face </w:t>
      </w:r>
      <w:r w:rsidR="008600DD">
        <w:rPr>
          <w:rFonts w:ascii="Times New Roman" w:hAnsi="Times New Roman" w:cs="Times New Roman"/>
          <w:sz w:val="24"/>
          <w:szCs w:val="24"/>
        </w:rPr>
        <w:t>in court</w:t>
      </w:r>
      <w:r w:rsidR="009A1A2D">
        <w:rPr>
          <w:rFonts w:ascii="Times New Roman" w:hAnsi="Times New Roman" w:cs="Times New Roman"/>
          <w:sz w:val="24"/>
          <w:szCs w:val="24"/>
        </w:rPr>
        <w:t xml:space="preserve"> </w:t>
      </w:r>
      <w:r w:rsidR="008C7374" w:rsidRPr="00E93026">
        <w:rPr>
          <w:rFonts w:ascii="Times New Roman" w:hAnsi="Times New Roman" w:cs="Times New Roman"/>
          <w:sz w:val="24"/>
          <w:szCs w:val="24"/>
        </w:rPr>
        <w:t>the difficulty of establishing title to the land</w:t>
      </w:r>
      <w:r w:rsidR="009A1A2D">
        <w:rPr>
          <w:rFonts w:ascii="Times New Roman" w:hAnsi="Times New Roman" w:cs="Times New Roman"/>
          <w:sz w:val="24"/>
          <w:szCs w:val="24"/>
        </w:rPr>
        <w:t xml:space="preserve">. </w:t>
      </w:r>
      <w:r w:rsidR="004C4E38">
        <w:rPr>
          <w:rFonts w:ascii="Times New Roman" w:hAnsi="Times New Roman" w:cs="Times New Roman"/>
          <w:sz w:val="24"/>
          <w:szCs w:val="24"/>
        </w:rPr>
        <w:t>How</w:t>
      </w:r>
      <w:r w:rsidR="009A1A2D">
        <w:rPr>
          <w:rFonts w:ascii="Times New Roman" w:hAnsi="Times New Roman" w:cs="Times New Roman"/>
          <w:sz w:val="24"/>
          <w:szCs w:val="24"/>
        </w:rPr>
        <w:t>,</w:t>
      </w:r>
      <w:r w:rsidR="008C7374" w:rsidRPr="00E93026">
        <w:rPr>
          <w:rFonts w:ascii="Times New Roman" w:hAnsi="Times New Roman" w:cs="Times New Roman"/>
          <w:sz w:val="24"/>
          <w:szCs w:val="24"/>
        </w:rPr>
        <w:t xml:space="preserve"> when </w:t>
      </w:r>
      <w:r w:rsidR="00B22277">
        <w:rPr>
          <w:rFonts w:ascii="Times New Roman" w:hAnsi="Times New Roman" w:cs="Times New Roman"/>
          <w:sz w:val="24"/>
          <w:szCs w:val="24"/>
        </w:rPr>
        <w:t>indigenous peoples</w:t>
      </w:r>
      <w:r w:rsidR="009A1A2D">
        <w:rPr>
          <w:rFonts w:ascii="Times New Roman" w:hAnsi="Times New Roman" w:cs="Times New Roman"/>
          <w:sz w:val="24"/>
          <w:szCs w:val="24"/>
        </w:rPr>
        <w:t xml:space="preserve"> </w:t>
      </w:r>
      <w:r w:rsidR="008C7374" w:rsidRPr="00E93026">
        <w:rPr>
          <w:rFonts w:ascii="Times New Roman" w:hAnsi="Times New Roman" w:cs="Times New Roman"/>
          <w:sz w:val="24"/>
          <w:szCs w:val="24"/>
        </w:rPr>
        <w:t xml:space="preserve">did not </w:t>
      </w:r>
      <w:r w:rsidR="009A1A2D">
        <w:rPr>
          <w:rFonts w:ascii="Times New Roman" w:hAnsi="Times New Roman" w:cs="Times New Roman"/>
          <w:sz w:val="24"/>
          <w:szCs w:val="24"/>
        </w:rPr>
        <w:t xml:space="preserve">individually </w:t>
      </w:r>
      <w:r w:rsidR="008600DD">
        <w:rPr>
          <w:rFonts w:ascii="Times New Roman" w:hAnsi="Times New Roman" w:cs="Times New Roman"/>
          <w:sz w:val="24"/>
          <w:szCs w:val="24"/>
        </w:rPr>
        <w:t xml:space="preserve">buy, sell, and </w:t>
      </w:r>
      <w:r w:rsidR="008C7374" w:rsidRPr="00E93026">
        <w:rPr>
          <w:rFonts w:ascii="Times New Roman" w:hAnsi="Times New Roman" w:cs="Times New Roman"/>
          <w:sz w:val="24"/>
          <w:szCs w:val="24"/>
        </w:rPr>
        <w:t>own land</w:t>
      </w:r>
      <w:r w:rsidR="008600DD">
        <w:rPr>
          <w:rFonts w:ascii="Times New Roman" w:hAnsi="Times New Roman" w:cs="Times New Roman"/>
          <w:sz w:val="24"/>
          <w:szCs w:val="24"/>
        </w:rPr>
        <w:t xml:space="preserve"> and had no concept of land title</w:t>
      </w:r>
      <w:r w:rsidR="009A1A2D">
        <w:rPr>
          <w:rFonts w:ascii="Times New Roman" w:hAnsi="Times New Roman" w:cs="Times New Roman"/>
          <w:sz w:val="24"/>
          <w:szCs w:val="24"/>
        </w:rPr>
        <w:t xml:space="preserve">, </w:t>
      </w:r>
      <w:r w:rsidR="008600DD">
        <w:rPr>
          <w:rFonts w:ascii="Times New Roman" w:hAnsi="Times New Roman" w:cs="Times New Roman"/>
          <w:sz w:val="24"/>
          <w:szCs w:val="24"/>
        </w:rPr>
        <w:t xml:space="preserve">closing, and so forth </w:t>
      </w:r>
      <w:r w:rsidR="009A1A2D">
        <w:rPr>
          <w:rFonts w:ascii="Times New Roman" w:hAnsi="Times New Roman" w:cs="Times New Roman"/>
          <w:sz w:val="24"/>
          <w:szCs w:val="24"/>
        </w:rPr>
        <w:t xml:space="preserve">can they possibly document that they had title to the land? </w:t>
      </w:r>
      <w:r w:rsidR="00CD3F3C">
        <w:rPr>
          <w:rFonts w:ascii="Times New Roman" w:hAnsi="Times New Roman" w:cs="Times New Roman"/>
          <w:sz w:val="24"/>
          <w:szCs w:val="24"/>
        </w:rPr>
        <w:t>State and federal</w:t>
      </w:r>
      <w:r w:rsidR="009A1A2D">
        <w:rPr>
          <w:rFonts w:ascii="Times New Roman" w:hAnsi="Times New Roman" w:cs="Times New Roman"/>
          <w:sz w:val="24"/>
          <w:szCs w:val="24"/>
        </w:rPr>
        <w:t xml:space="preserve"> courts </w:t>
      </w:r>
      <w:r w:rsidR="00CD3F3C">
        <w:rPr>
          <w:rFonts w:ascii="Times New Roman" w:hAnsi="Times New Roman" w:cs="Times New Roman"/>
          <w:sz w:val="24"/>
          <w:szCs w:val="24"/>
        </w:rPr>
        <w:t xml:space="preserve">in the United States </w:t>
      </w:r>
      <w:r w:rsidR="00B22277">
        <w:rPr>
          <w:rFonts w:ascii="Times New Roman" w:hAnsi="Times New Roman" w:cs="Times New Roman"/>
          <w:sz w:val="24"/>
          <w:szCs w:val="24"/>
        </w:rPr>
        <w:t>demand</w:t>
      </w:r>
      <w:r w:rsidR="001A191B">
        <w:rPr>
          <w:rFonts w:ascii="Times New Roman" w:hAnsi="Times New Roman" w:cs="Times New Roman"/>
          <w:sz w:val="24"/>
          <w:szCs w:val="24"/>
        </w:rPr>
        <w:t xml:space="preserve"> </w:t>
      </w:r>
      <w:r w:rsidR="008C7374" w:rsidRPr="00E93026">
        <w:rPr>
          <w:rFonts w:ascii="Times New Roman" w:hAnsi="Times New Roman" w:cs="Times New Roman"/>
          <w:sz w:val="24"/>
          <w:szCs w:val="24"/>
        </w:rPr>
        <w:t>documents</w:t>
      </w:r>
      <w:r w:rsidR="00CD3F3C">
        <w:rPr>
          <w:rFonts w:ascii="Times New Roman" w:hAnsi="Times New Roman" w:cs="Times New Roman"/>
          <w:sz w:val="24"/>
          <w:szCs w:val="24"/>
        </w:rPr>
        <w:t>, such as deeds,</w:t>
      </w:r>
      <w:r w:rsidR="008C7374" w:rsidRPr="00E93026">
        <w:rPr>
          <w:rFonts w:ascii="Times New Roman" w:hAnsi="Times New Roman" w:cs="Times New Roman"/>
          <w:sz w:val="24"/>
          <w:szCs w:val="24"/>
        </w:rPr>
        <w:t xml:space="preserve"> establishing title to the land, documents that would not have existed </w:t>
      </w:r>
      <w:r w:rsidR="00CD3F3C">
        <w:rPr>
          <w:rFonts w:ascii="Times New Roman" w:hAnsi="Times New Roman" w:cs="Times New Roman"/>
          <w:sz w:val="24"/>
          <w:szCs w:val="24"/>
        </w:rPr>
        <w:t>prior to the expropriation of the indigenous people’s tribal lands</w:t>
      </w:r>
      <w:r w:rsidR="008C7374" w:rsidRPr="00E93026">
        <w:rPr>
          <w:rFonts w:ascii="Times New Roman" w:hAnsi="Times New Roman" w:cs="Times New Roman"/>
          <w:sz w:val="24"/>
          <w:szCs w:val="24"/>
        </w:rPr>
        <w:t xml:space="preserve">. </w:t>
      </w:r>
      <w:r w:rsidR="00B7365B">
        <w:rPr>
          <w:rFonts w:ascii="Times New Roman" w:hAnsi="Times New Roman" w:cs="Times New Roman"/>
          <w:sz w:val="24"/>
          <w:szCs w:val="24"/>
        </w:rPr>
        <w:t xml:space="preserve">Tribes </w:t>
      </w:r>
      <w:r w:rsidR="00B7365B" w:rsidRPr="00B7365B">
        <w:rPr>
          <w:rFonts w:ascii="Times New Roman" w:hAnsi="Times New Roman" w:cs="Times New Roman"/>
          <w:i/>
          <w:sz w:val="24"/>
          <w:szCs w:val="24"/>
        </w:rPr>
        <w:t>settled</w:t>
      </w:r>
      <w:r w:rsidR="00B7365B">
        <w:rPr>
          <w:rFonts w:ascii="Times New Roman" w:hAnsi="Times New Roman" w:cs="Times New Roman"/>
          <w:sz w:val="24"/>
          <w:szCs w:val="24"/>
        </w:rPr>
        <w:t xml:space="preserve"> (</w:t>
      </w:r>
      <w:r w:rsidR="00CD3F3C">
        <w:rPr>
          <w:rFonts w:ascii="Times New Roman" w:hAnsi="Times New Roman" w:cs="Times New Roman"/>
          <w:sz w:val="24"/>
          <w:szCs w:val="24"/>
        </w:rPr>
        <w:t xml:space="preserve">and if nomadic, as many were, </w:t>
      </w:r>
      <w:r w:rsidR="00B7365B">
        <w:rPr>
          <w:rFonts w:ascii="Times New Roman" w:hAnsi="Times New Roman" w:cs="Times New Roman"/>
          <w:sz w:val="24"/>
          <w:szCs w:val="24"/>
        </w:rPr>
        <w:t xml:space="preserve">sometimes </w:t>
      </w:r>
      <w:r w:rsidR="00CD3F3C">
        <w:rPr>
          <w:rFonts w:ascii="Times New Roman" w:hAnsi="Times New Roman" w:cs="Times New Roman"/>
          <w:sz w:val="24"/>
          <w:szCs w:val="24"/>
        </w:rPr>
        <w:t xml:space="preserve">settled </w:t>
      </w:r>
      <w:r w:rsidR="00B7365B">
        <w:rPr>
          <w:rFonts w:ascii="Times New Roman" w:hAnsi="Times New Roman" w:cs="Times New Roman"/>
          <w:sz w:val="24"/>
          <w:szCs w:val="24"/>
        </w:rPr>
        <w:t xml:space="preserve">only temporarily), </w:t>
      </w:r>
      <w:r w:rsidR="00B7365B">
        <w:rPr>
          <w:rFonts w:ascii="Times New Roman" w:hAnsi="Times New Roman" w:cs="Times New Roman"/>
          <w:i/>
          <w:sz w:val="24"/>
          <w:szCs w:val="24"/>
        </w:rPr>
        <w:t>cared for</w:t>
      </w:r>
      <w:r w:rsidR="00B7365B">
        <w:rPr>
          <w:rFonts w:ascii="Times New Roman" w:hAnsi="Times New Roman" w:cs="Times New Roman"/>
          <w:sz w:val="24"/>
          <w:szCs w:val="24"/>
        </w:rPr>
        <w:t xml:space="preserve">, and </w:t>
      </w:r>
      <w:r w:rsidR="00B7365B">
        <w:rPr>
          <w:rFonts w:ascii="Times New Roman" w:hAnsi="Times New Roman" w:cs="Times New Roman"/>
          <w:i/>
          <w:sz w:val="24"/>
          <w:szCs w:val="24"/>
        </w:rPr>
        <w:t>lived off</w:t>
      </w:r>
      <w:r w:rsidR="00B7365B">
        <w:rPr>
          <w:rFonts w:ascii="Times New Roman" w:hAnsi="Times New Roman" w:cs="Times New Roman"/>
          <w:sz w:val="24"/>
          <w:szCs w:val="24"/>
        </w:rPr>
        <w:t xml:space="preserve"> the land. A</w:t>
      </w:r>
      <w:r w:rsidR="001A191B" w:rsidRPr="00B7365B">
        <w:rPr>
          <w:rFonts w:ascii="Times New Roman" w:hAnsi="Times New Roman" w:cs="Times New Roman"/>
          <w:sz w:val="24"/>
          <w:szCs w:val="24"/>
        </w:rPr>
        <w:t>ll</w:t>
      </w:r>
      <w:r w:rsidR="001A191B">
        <w:rPr>
          <w:rFonts w:ascii="Times New Roman" w:hAnsi="Times New Roman" w:cs="Times New Roman"/>
          <w:sz w:val="24"/>
          <w:szCs w:val="24"/>
        </w:rPr>
        <w:t xml:space="preserve"> had a common and equal </w:t>
      </w:r>
      <w:r w:rsidR="00B7365B">
        <w:rPr>
          <w:rFonts w:ascii="Times New Roman" w:hAnsi="Times New Roman" w:cs="Times New Roman"/>
          <w:sz w:val="24"/>
          <w:szCs w:val="24"/>
        </w:rPr>
        <w:t xml:space="preserve">right in the land; neither the tribe nor individuals </w:t>
      </w:r>
      <w:r w:rsidR="00B7365B" w:rsidRPr="001A191B">
        <w:rPr>
          <w:rFonts w:ascii="Times New Roman" w:hAnsi="Times New Roman" w:cs="Times New Roman"/>
          <w:i/>
          <w:sz w:val="24"/>
          <w:szCs w:val="24"/>
        </w:rPr>
        <w:t>owned</w:t>
      </w:r>
      <w:r w:rsidR="004C4E38">
        <w:rPr>
          <w:rFonts w:ascii="Times New Roman" w:hAnsi="Times New Roman" w:cs="Times New Roman"/>
          <w:sz w:val="24"/>
          <w:szCs w:val="24"/>
        </w:rPr>
        <w:t>—in our sense of the term—</w:t>
      </w:r>
      <w:r w:rsidR="00B7365B">
        <w:rPr>
          <w:rFonts w:ascii="Times New Roman" w:hAnsi="Times New Roman" w:cs="Times New Roman"/>
          <w:sz w:val="24"/>
          <w:szCs w:val="24"/>
        </w:rPr>
        <w:t>the land.</w:t>
      </w:r>
      <w:r w:rsidR="00B22277">
        <w:rPr>
          <w:rFonts w:ascii="Times New Roman" w:hAnsi="Times New Roman" w:cs="Times New Roman"/>
          <w:sz w:val="24"/>
          <w:szCs w:val="24"/>
        </w:rPr>
        <w:t xml:space="preserve"> How do you settle such disputes without begging the question for one side or the other?</w:t>
      </w:r>
    </w:p>
    <w:p w14:paraId="47A3322D" w14:textId="42BF807A" w:rsidR="00820F8F" w:rsidRPr="00E93026" w:rsidRDefault="00B7365B" w:rsidP="004A2698">
      <w:pPr>
        <w:tabs>
          <w:tab w:val="left" w:pos="-1440"/>
        </w:tabs>
        <w:suppressAutoHyphens/>
        <w:spacing w:after="0" w:line="480" w:lineRule="auto"/>
        <w:ind w:firstLine="360"/>
        <w:jc w:val="left"/>
        <w:rPr>
          <w:rFonts w:ascii="Times New Roman" w:hAnsi="Times New Roman" w:cs="Times New Roman"/>
          <w:sz w:val="24"/>
          <w:szCs w:val="24"/>
        </w:rPr>
      </w:pPr>
      <w:r>
        <w:rPr>
          <w:rFonts w:ascii="Times New Roman" w:hAnsi="Times New Roman" w:cs="Times New Roman"/>
          <w:sz w:val="24"/>
          <w:szCs w:val="24"/>
        </w:rPr>
        <w:t>Examples like</w:t>
      </w:r>
      <w:r w:rsidR="008C7374" w:rsidRPr="00E93026">
        <w:rPr>
          <w:rFonts w:ascii="Times New Roman" w:hAnsi="Times New Roman" w:cs="Times New Roman"/>
          <w:sz w:val="24"/>
          <w:szCs w:val="24"/>
        </w:rPr>
        <w:t xml:space="preserve"> </w:t>
      </w:r>
      <w:r>
        <w:rPr>
          <w:rFonts w:ascii="Times New Roman" w:hAnsi="Times New Roman" w:cs="Times New Roman"/>
          <w:sz w:val="24"/>
          <w:szCs w:val="24"/>
        </w:rPr>
        <w:t>this</w:t>
      </w:r>
      <w:r w:rsidR="008C7374" w:rsidRPr="00E93026">
        <w:rPr>
          <w:rFonts w:ascii="Times New Roman" w:hAnsi="Times New Roman" w:cs="Times New Roman"/>
          <w:sz w:val="24"/>
          <w:szCs w:val="24"/>
        </w:rPr>
        <w:t xml:space="preserve"> </w:t>
      </w:r>
      <w:r>
        <w:rPr>
          <w:rFonts w:ascii="Times New Roman" w:hAnsi="Times New Roman" w:cs="Times New Roman"/>
          <w:sz w:val="24"/>
          <w:szCs w:val="24"/>
        </w:rPr>
        <w:t>one</w:t>
      </w:r>
      <w:r w:rsidR="004C4E38">
        <w:rPr>
          <w:rFonts w:ascii="Times New Roman" w:hAnsi="Times New Roman" w:cs="Times New Roman"/>
          <w:sz w:val="24"/>
          <w:szCs w:val="24"/>
        </w:rPr>
        <w:t xml:space="preserve"> </w:t>
      </w:r>
      <w:r w:rsidR="008C7374" w:rsidRPr="00E93026">
        <w:rPr>
          <w:rFonts w:ascii="Times New Roman" w:hAnsi="Times New Roman" w:cs="Times New Roman"/>
          <w:sz w:val="24"/>
          <w:szCs w:val="24"/>
        </w:rPr>
        <w:t xml:space="preserve">provide evidence for moral relativism at the level of moral frameworks. </w:t>
      </w:r>
      <w:r w:rsidR="00F54587" w:rsidRPr="00E93026">
        <w:rPr>
          <w:rFonts w:ascii="Times New Roman" w:hAnsi="Times New Roman" w:cs="Times New Roman"/>
          <w:sz w:val="24"/>
          <w:szCs w:val="24"/>
        </w:rPr>
        <w:t xml:space="preserve">I </w:t>
      </w:r>
      <w:r w:rsidR="008C7374" w:rsidRPr="00E93026">
        <w:rPr>
          <w:rFonts w:ascii="Times New Roman" w:hAnsi="Times New Roman" w:cs="Times New Roman"/>
          <w:sz w:val="24"/>
          <w:szCs w:val="24"/>
        </w:rPr>
        <w:t xml:space="preserve">believe, however, that even in such cases, there is a basis for limiting the scope of </w:t>
      </w:r>
      <w:r w:rsidR="00132762" w:rsidRPr="00E93026">
        <w:rPr>
          <w:rFonts w:ascii="Times New Roman" w:hAnsi="Times New Roman" w:cs="Times New Roman"/>
          <w:sz w:val="24"/>
          <w:szCs w:val="24"/>
        </w:rPr>
        <w:lastRenderedPageBreak/>
        <w:t>justifiable</w:t>
      </w:r>
      <w:r w:rsidR="008C7374" w:rsidRPr="00E93026">
        <w:rPr>
          <w:rFonts w:ascii="Times New Roman" w:hAnsi="Times New Roman" w:cs="Times New Roman"/>
          <w:sz w:val="24"/>
          <w:szCs w:val="24"/>
        </w:rPr>
        <w:t xml:space="preserve"> moral differences. This </w:t>
      </w:r>
      <w:r w:rsidR="00132762" w:rsidRPr="00E93026">
        <w:rPr>
          <w:rFonts w:ascii="Times New Roman" w:hAnsi="Times New Roman" w:cs="Times New Roman"/>
          <w:sz w:val="24"/>
          <w:szCs w:val="24"/>
        </w:rPr>
        <w:t>view constitutes a mixed position between moral realism and moral relativism</w:t>
      </w:r>
      <w:r>
        <w:rPr>
          <w:rFonts w:ascii="Times New Roman" w:hAnsi="Times New Roman" w:cs="Times New Roman"/>
          <w:sz w:val="24"/>
          <w:szCs w:val="24"/>
        </w:rPr>
        <w:t>,</w:t>
      </w:r>
      <w:r w:rsidR="00132762" w:rsidRPr="00E93026">
        <w:rPr>
          <w:rFonts w:ascii="Times New Roman" w:hAnsi="Times New Roman" w:cs="Times New Roman"/>
          <w:sz w:val="24"/>
          <w:szCs w:val="24"/>
        </w:rPr>
        <w:t xml:space="preserve"> and </w:t>
      </w:r>
      <w:r>
        <w:rPr>
          <w:rFonts w:ascii="Times New Roman" w:hAnsi="Times New Roman" w:cs="Times New Roman"/>
          <w:sz w:val="24"/>
          <w:szCs w:val="24"/>
        </w:rPr>
        <w:t xml:space="preserve">it </w:t>
      </w:r>
      <w:r w:rsidR="00132762" w:rsidRPr="00E93026">
        <w:rPr>
          <w:rFonts w:ascii="Times New Roman" w:hAnsi="Times New Roman" w:cs="Times New Roman"/>
          <w:sz w:val="24"/>
          <w:szCs w:val="24"/>
        </w:rPr>
        <w:t>provides a basis for locating different moral frameworks within a single set of principles.</w:t>
      </w:r>
      <w:r>
        <w:rPr>
          <w:rFonts w:ascii="Times New Roman" w:hAnsi="Times New Roman" w:cs="Times New Roman"/>
          <w:sz w:val="24"/>
          <w:szCs w:val="24"/>
        </w:rPr>
        <w:t xml:space="preserve"> </w:t>
      </w:r>
      <w:r w:rsidR="004A2698" w:rsidRPr="00E93026">
        <w:rPr>
          <w:rFonts w:ascii="Times New Roman" w:hAnsi="Times New Roman" w:cs="Times New Roman"/>
          <w:sz w:val="24"/>
          <w:szCs w:val="24"/>
        </w:rPr>
        <w:t xml:space="preserve">I shall sketch </w:t>
      </w:r>
      <w:r w:rsidR="00132762" w:rsidRPr="00E93026">
        <w:rPr>
          <w:rFonts w:ascii="Times New Roman" w:hAnsi="Times New Roman" w:cs="Times New Roman"/>
          <w:sz w:val="24"/>
          <w:szCs w:val="24"/>
        </w:rPr>
        <w:t>this position</w:t>
      </w:r>
      <w:r w:rsidR="004A2698" w:rsidRPr="00E93026">
        <w:rPr>
          <w:rFonts w:ascii="Times New Roman" w:hAnsi="Times New Roman" w:cs="Times New Roman"/>
          <w:sz w:val="24"/>
          <w:szCs w:val="24"/>
        </w:rPr>
        <w:t xml:space="preserve"> in what follows. My account</w:t>
      </w:r>
      <w:r w:rsidR="00311FDE">
        <w:rPr>
          <w:rFonts w:ascii="Times New Roman" w:hAnsi="Times New Roman" w:cs="Times New Roman"/>
          <w:sz w:val="24"/>
          <w:szCs w:val="24"/>
        </w:rPr>
        <w:t xml:space="preserve">, grounded in Edmund Husserl’s </w:t>
      </w:r>
      <w:r w:rsidR="004C4E38">
        <w:rPr>
          <w:rFonts w:ascii="Times New Roman" w:hAnsi="Times New Roman" w:cs="Times New Roman"/>
          <w:sz w:val="24"/>
          <w:szCs w:val="24"/>
        </w:rPr>
        <w:t>phenomenological philosophy</w:t>
      </w:r>
      <w:r w:rsidR="00311FDE">
        <w:rPr>
          <w:rFonts w:ascii="Times New Roman" w:hAnsi="Times New Roman" w:cs="Times New Roman"/>
          <w:sz w:val="24"/>
          <w:szCs w:val="24"/>
        </w:rPr>
        <w:t xml:space="preserve">, </w:t>
      </w:r>
      <w:r w:rsidR="00BB3FD3">
        <w:rPr>
          <w:rFonts w:ascii="Times New Roman" w:hAnsi="Times New Roman" w:cs="Times New Roman"/>
          <w:sz w:val="24"/>
          <w:szCs w:val="24"/>
        </w:rPr>
        <w:t xml:space="preserve">seeks to </w:t>
      </w:r>
      <w:r w:rsidR="004A2698" w:rsidRPr="00E93026">
        <w:rPr>
          <w:rFonts w:ascii="Times New Roman" w:hAnsi="Times New Roman" w:cs="Times New Roman"/>
          <w:sz w:val="24"/>
          <w:szCs w:val="24"/>
        </w:rPr>
        <w:t xml:space="preserve">establish an “objectivist” framework within which morally permissible “relativistic” differences </w:t>
      </w:r>
      <w:r w:rsidR="005037A7" w:rsidRPr="00E93026">
        <w:rPr>
          <w:rFonts w:ascii="Times New Roman" w:hAnsi="Times New Roman" w:cs="Times New Roman"/>
          <w:sz w:val="24"/>
          <w:szCs w:val="24"/>
        </w:rPr>
        <w:t>are justifiable.</w:t>
      </w:r>
      <w:r w:rsidR="004A2698" w:rsidRPr="00E93026">
        <w:rPr>
          <w:rFonts w:ascii="Times New Roman" w:hAnsi="Times New Roman" w:cs="Times New Roman"/>
          <w:sz w:val="24"/>
          <w:szCs w:val="24"/>
        </w:rPr>
        <w:t xml:space="preserve"> </w:t>
      </w:r>
    </w:p>
    <w:p w14:paraId="340F1232" w14:textId="77777777" w:rsidR="004A2698" w:rsidRPr="00E93026" w:rsidRDefault="004A2698" w:rsidP="004A2698">
      <w:pPr>
        <w:tabs>
          <w:tab w:val="left" w:pos="-1440"/>
        </w:tabs>
        <w:suppressAutoHyphens/>
        <w:spacing w:after="0" w:line="480" w:lineRule="auto"/>
        <w:ind w:firstLine="360"/>
        <w:jc w:val="left"/>
        <w:rPr>
          <w:rFonts w:ascii="Times New Roman" w:hAnsi="Times New Roman" w:cs="Times New Roman"/>
          <w:sz w:val="24"/>
          <w:szCs w:val="24"/>
        </w:rPr>
      </w:pPr>
    </w:p>
    <w:p w14:paraId="6D309EA9" w14:textId="463AAE43" w:rsidR="00D87029" w:rsidRPr="00E93026" w:rsidRDefault="00092378" w:rsidP="004A2698">
      <w:pPr>
        <w:tabs>
          <w:tab w:val="left" w:pos="-1440"/>
        </w:tabs>
        <w:suppressAutoHyphens/>
        <w:spacing w:after="0" w:line="480" w:lineRule="auto"/>
        <w:jc w:val="left"/>
        <w:rPr>
          <w:rFonts w:ascii="Times New Roman" w:hAnsi="Times New Roman" w:cs="Times New Roman"/>
          <w:sz w:val="24"/>
          <w:szCs w:val="24"/>
        </w:rPr>
      </w:pPr>
      <w:r w:rsidRPr="00E93026">
        <w:rPr>
          <w:rFonts w:ascii="Times New Roman" w:hAnsi="Times New Roman" w:cs="Times New Roman"/>
          <w:sz w:val="24"/>
          <w:szCs w:val="24"/>
        </w:rPr>
        <w:t>I</w:t>
      </w:r>
      <w:r w:rsidR="00674F53">
        <w:rPr>
          <w:rFonts w:ascii="Times New Roman" w:hAnsi="Times New Roman" w:cs="Times New Roman"/>
          <w:sz w:val="24"/>
          <w:szCs w:val="24"/>
        </w:rPr>
        <w:t>I</w:t>
      </w:r>
    </w:p>
    <w:p w14:paraId="6EE1E682" w14:textId="4D71E45F" w:rsidR="00661BD2" w:rsidRPr="00E93026" w:rsidRDefault="005037A7" w:rsidP="008446ED">
      <w:pPr>
        <w:tabs>
          <w:tab w:val="left" w:pos="-1440"/>
        </w:tabs>
        <w:suppressAutoHyphens/>
        <w:spacing w:after="0" w:line="480" w:lineRule="auto"/>
        <w:jc w:val="left"/>
        <w:rPr>
          <w:rFonts w:ascii="Times New Roman" w:hAnsi="Times New Roman" w:cs="Times New Roman"/>
          <w:sz w:val="24"/>
          <w:szCs w:val="24"/>
        </w:rPr>
      </w:pPr>
      <w:r w:rsidRPr="00E93026">
        <w:rPr>
          <w:rFonts w:ascii="Times New Roman" w:hAnsi="Times New Roman" w:cs="Times New Roman"/>
          <w:sz w:val="24"/>
          <w:szCs w:val="24"/>
        </w:rPr>
        <w:t xml:space="preserve">Husserl was concerned to articulate a notion of “authentic” reason as an antidote to </w:t>
      </w:r>
      <w:r w:rsidR="00512338" w:rsidRPr="00E93026">
        <w:rPr>
          <w:rFonts w:ascii="Times New Roman" w:hAnsi="Times New Roman" w:cs="Times New Roman"/>
          <w:sz w:val="24"/>
          <w:szCs w:val="24"/>
        </w:rPr>
        <w:t xml:space="preserve">what he </w:t>
      </w:r>
      <w:r w:rsidR="00B7365B">
        <w:rPr>
          <w:rFonts w:ascii="Times New Roman" w:hAnsi="Times New Roman" w:cs="Times New Roman"/>
          <w:sz w:val="24"/>
          <w:szCs w:val="24"/>
        </w:rPr>
        <w:t xml:space="preserve">eventually </w:t>
      </w:r>
      <w:r w:rsidR="00512338" w:rsidRPr="00E93026">
        <w:rPr>
          <w:rFonts w:ascii="Times New Roman" w:hAnsi="Times New Roman" w:cs="Times New Roman"/>
          <w:sz w:val="24"/>
          <w:szCs w:val="24"/>
        </w:rPr>
        <w:t>saw</w:t>
      </w:r>
      <w:r w:rsidR="00B7365B">
        <w:rPr>
          <w:rFonts w:ascii="Times New Roman" w:hAnsi="Times New Roman" w:cs="Times New Roman"/>
          <w:sz w:val="24"/>
          <w:szCs w:val="24"/>
        </w:rPr>
        <w:t xml:space="preserve"> as </w:t>
      </w:r>
      <w:r w:rsidR="001419E7" w:rsidRPr="00E93026">
        <w:rPr>
          <w:rFonts w:ascii="Times New Roman" w:hAnsi="Times New Roman" w:cs="Times New Roman"/>
          <w:sz w:val="24"/>
          <w:szCs w:val="24"/>
        </w:rPr>
        <w:t>a</w:t>
      </w:r>
      <w:r w:rsidRPr="00E93026">
        <w:rPr>
          <w:rFonts w:ascii="Times New Roman" w:hAnsi="Times New Roman" w:cs="Times New Roman"/>
          <w:sz w:val="24"/>
          <w:szCs w:val="24"/>
        </w:rPr>
        <w:t xml:space="preserve"> cultural crisis </w:t>
      </w:r>
      <w:r w:rsidR="001419E7" w:rsidRPr="00E93026">
        <w:rPr>
          <w:rFonts w:ascii="Times New Roman" w:hAnsi="Times New Roman" w:cs="Times New Roman"/>
          <w:sz w:val="24"/>
          <w:szCs w:val="24"/>
        </w:rPr>
        <w:t xml:space="preserve">concerning </w:t>
      </w:r>
      <w:r w:rsidR="00B7365B">
        <w:rPr>
          <w:rFonts w:ascii="Times New Roman" w:hAnsi="Times New Roman" w:cs="Times New Roman"/>
          <w:sz w:val="24"/>
          <w:szCs w:val="24"/>
        </w:rPr>
        <w:t xml:space="preserve">the nature </w:t>
      </w:r>
      <w:r w:rsidR="001419E7" w:rsidRPr="00E93026">
        <w:rPr>
          <w:rFonts w:ascii="Times New Roman" w:hAnsi="Times New Roman" w:cs="Times New Roman"/>
          <w:sz w:val="24"/>
          <w:szCs w:val="24"/>
        </w:rPr>
        <w:t>of reason itself</w:t>
      </w:r>
      <w:r w:rsidRPr="00E93026">
        <w:rPr>
          <w:rFonts w:ascii="Times New Roman" w:hAnsi="Times New Roman" w:cs="Times New Roman"/>
          <w:sz w:val="24"/>
          <w:szCs w:val="24"/>
        </w:rPr>
        <w:t>. In response</w:t>
      </w:r>
      <w:r w:rsidR="00B7365B">
        <w:rPr>
          <w:rFonts w:ascii="Times New Roman" w:hAnsi="Times New Roman" w:cs="Times New Roman"/>
          <w:sz w:val="24"/>
          <w:szCs w:val="24"/>
        </w:rPr>
        <w:t xml:space="preserve"> to this crisis</w:t>
      </w:r>
      <w:r w:rsidRPr="00E93026">
        <w:rPr>
          <w:rFonts w:ascii="Times New Roman" w:hAnsi="Times New Roman" w:cs="Times New Roman"/>
          <w:sz w:val="24"/>
          <w:szCs w:val="24"/>
        </w:rPr>
        <w:t xml:space="preserve">, </w:t>
      </w:r>
      <w:r w:rsidR="00B7365B">
        <w:rPr>
          <w:rFonts w:ascii="Times New Roman" w:hAnsi="Times New Roman" w:cs="Times New Roman"/>
          <w:sz w:val="24"/>
          <w:szCs w:val="24"/>
        </w:rPr>
        <w:t>he</w:t>
      </w:r>
      <w:r w:rsidRPr="00E93026">
        <w:rPr>
          <w:rFonts w:ascii="Times New Roman" w:hAnsi="Times New Roman" w:cs="Times New Roman"/>
          <w:sz w:val="24"/>
          <w:szCs w:val="24"/>
        </w:rPr>
        <w:t xml:space="preserve"> develop</w:t>
      </w:r>
      <w:r w:rsidR="00B7365B">
        <w:rPr>
          <w:rFonts w:ascii="Times New Roman" w:hAnsi="Times New Roman" w:cs="Times New Roman"/>
          <w:sz w:val="24"/>
          <w:szCs w:val="24"/>
        </w:rPr>
        <w:t>ed</w:t>
      </w:r>
      <w:r w:rsidRPr="00E93026">
        <w:rPr>
          <w:rFonts w:ascii="Times New Roman" w:hAnsi="Times New Roman" w:cs="Times New Roman"/>
          <w:sz w:val="24"/>
          <w:szCs w:val="24"/>
        </w:rPr>
        <w:t xml:space="preserve"> a conception of reason that departs from the modern sense</w:t>
      </w:r>
      <w:r w:rsidR="00457DBA" w:rsidRPr="00E93026">
        <w:rPr>
          <w:rFonts w:ascii="Times New Roman" w:hAnsi="Times New Roman" w:cs="Times New Roman"/>
          <w:sz w:val="24"/>
          <w:szCs w:val="24"/>
        </w:rPr>
        <w:t xml:space="preserve"> </w:t>
      </w:r>
      <w:r w:rsidRPr="00E93026">
        <w:rPr>
          <w:rFonts w:ascii="Times New Roman" w:hAnsi="Times New Roman" w:cs="Times New Roman"/>
          <w:sz w:val="24"/>
          <w:szCs w:val="24"/>
        </w:rPr>
        <w:t xml:space="preserve">of reason in two ways: </w:t>
      </w:r>
      <w:r w:rsidR="00B7365B">
        <w:rPr>
          <w:rFonts w:ascii="Times New Roman" w:hAnsi="Times New Roman" w:cs="Times New Roman"/>
          <w:sz w:val="24"/>
          <w:szCs w:val="24"/>
        </w:rPr>
        <w:t xml:space="preserve">first, </w:t>
      </w:r>
      <w:r w:rsidRPr="00E93026">
        <w:rPr>
          <w:rFonts w:ascii="Times New Roman" w:hAnsi="Times New Roman" w:cs="Times New Roman"/>
          <w:sz w:val="24"/>
          <w:szCs w:val="24"/>
        </w:rPr>
        <w:t xml:space="preserve">it </w:t>
      </w:r>
      <w:r w:rsidR="00457DBA" w:rsidRPr="00E93026">
        <w:rPr>
          <w:rFonts w:ascii="Times New Roman" w:hAnsi="Times New Roman" w:cs="Times New Roman"/>
          <w:sz w:val="24"/>
          <w:szCs w:val="24"/>
        </w:rPr>
        <w:t>denies</w:t>
      </w:r>
      <w:r w:rsidRPr="00E93026">
        <w:rPr>
          <w:rFonts w:ascii="Times New Roman" w:hAnsi="Times New Roman" w:cs="Times New Roman"/>
          <w:sz w:val="24"/>
          <w:szCs w:val="24"/>
        </w:rPr>
        <w:t xml:space="preserve"> the </w:t>
      </w:r>
      <w:r w:rsidR="00457DBA" w:rsidRPr="00E93026">
        <w:rPr>
          <w:rFonts w:ascii="Times New Roman" w:hAnsi="Times New Roman" w:cs="Times New Roman"/>
          <w:sz w:val="24"/>
          <w:szCs w:val="24"/>
        </w:rPr>
        <w:t>identity</w:t>
      </w:r>
      <w:r w:rsidRPr="00E93026">
        <w:rPr>
          <w:rFonts w:ascii="Times New Roman" w:hAnsi="Times New Roman" w:cs="Times New Roman"/>
          <w:sz w:val="24"/>
          <w:szCs w:val="24"/>
        </w:rPr>
        <w:t xml:space="preserve"> between reason and scientific</w:t>
      </w:r>
      <w:r w:rsidR="00457DBA" w:rsidRPr="00E93026">
        <w:rPr>
          <w:rFonts w:ascii="Times New Roman" w:hAnsi="Times New Roman" w:cs="Times New Roman"/>
          <w:sz w:val="24"/>
          <w:szCs w:val="24"/>
        </w:rPr>
        <w:t xml:space="preserve"> </w:t>
      </w:r>
      <w:r w:rsidRPr="00E93026">
        <w:rPr>
          <w:rFonts w:ascii="Times New Roman" w:hAnsi="Times New Roman" w:cs="Times New Roman"/>
          <w:sz w:val="24"/>
          <w:szCs w:val="24"/>
        </w:rPr>
        <w:t>theory</w:t>
      </w:r>
      <w:r w:rsidR="001419E7" w:rsidRPr="00E93026">
        <w:rPr>
          <w:rFonts w:ascii="Times New Roman" w:hAnsi="Times New Roman" w:cs="Times New Roman"/>
          <w:sz w:val="24"/>
          <w:szCs w:val="24"/>
        </w:rPr>
        <w:t xml:space="preserve">, </w:t>
      </w:r>
      <w:r w:rsidR="00B7365B">
        <w:rPr>
          <w:rFonts w:ascii="Times New Roman" w:hAnsi="Times New Roman" w:cs="Times New Roman"/>
          <w:sz w:val="24"/>
          <w:szCs w:val="24"/>
        </w:rPr>
        <w:t>that is,</w:t>
      </w:r>
      <w:r w:rsidR="001419E7" w:rsidRPr="00E93026">
        <w:rPr>
          <w:rFonts w:ascii="Times New Roman" w:hAnsi="Times New Roman" w:cs="Times New Roman"/>
          <w:sz w:val="24"/>
          <w:szCs w:val="24"/>
        </w:rPr>
        <w:t xml:space="preserve"> it denies the </w:t>
      </w:r>
      <w:r w:rsidR="00CD3F3C">
        <w:rPr>
          <w:rFonts w:ascii="Times New Roman" w:hAnsi="Times New Roman" w:cs="Times New Roman"/>
          <w:sz w:val="24"/>
          <w:szCs w:val="24"/>
        </w:rPr>
        <w:t xml:space="preserve">naturalism and </w:t>
      </w:r>
      <w:r w:rsidR="001419E7" w:rsidRPr="00E93026">
        <w:rPr>
          <w:rFonts w:ascii="Times New Roman" w:hAnsi="Times New Roman" w:cs="Times New Roman"/>
          <w:sz w:val="24"/>
          <w:szCs w:val="24"/>
        </w:rPr>
        <w:t>scientism that was widespread at the time,</w:t>
      </w:r>
      <w:r w:rsidRPr="00E93026">
        <w:rPr>
          <w:rFonts w:ascii="Times New Roman" w:hAnsi="Times New Roman" w:cs="Times New Roman"/>
          <w:sz w:val="24"/>
          <w:szCs w:val="24"/>
        </w:rPr>
        <w:t xml:space="preserve"> and </w:t>
      </w:r>
      <w:r w:rsidR="00B7365B">
        <w:rPr>
          <w:rFonts w:ascii="Times New Roman" w:hAnsi="Times New Roman" w:cs="Times New Roman"/>
          <w:sz w:val="24"/>
          <w:szCs w:val="24"/>
        </w:rPr>
        <w:t xml:space="preserve">second, </w:t>
      </w:r>
      <w:r w:rsidR="001419E7" w:rsidRPr="00E93026">
        <w:rPr>
          <w:rFonts w:ascii="Times New Roman" w:hAnsi="Times New Roman" w:cs="Times New Roman"/>
          <w:sz w:val="24"/>
          <w:szCs w:val="24"/>
        </w:rPr>
        <w:t xml:space="preserve">it </w:t>
      </w:r>
      <w:r w:rsidR="00457DBA" w:rsidRPr="00E93026">
        <w:rPr>
          <w:rFonts w:ascii="Times New Roman" w:hAnsi="Times New Roman" w:cs="Times New Roman"/>
          <w:sz w:val="24"/>
          <w:szCs w:val="24"/>
        </w:rPr>
        <w:t>severs the bonds</w:t>
      </w:r>
      <w:r w:rsidRPr="00E93026">
        <w:rPr>
          <w:rFonts w:ascii="Times New Roman" w:hAnsi="Times New Roman" w:cs="Times New Roman"/>
          <w:sz w:val="24"/>
          <w:szCs w:val="24"/>
        </w:rPr>
        <w:t xml:space="preserve"> between reason and rational procedure or calculation.</w:t>
      </w:r>
      <w:r w:rsidR="00457DBA" w:rsidRPr="00E93026">
        <w:rPr>
          <w:rFonts w:ascii="Times New Roman" w:hAnsi="Times New Roman" w:cs="Times New Roman"/>
          <w:sz w:val="24"/>
          <w:szCs w:val="24"/>
        </w:rPr>
        <w:t xml:space="preserve"> </w:t>
      </w:r>
      <w:r w:rsidRPr="00E93026">
        <w:rPr>
          <w:rFonts w:ascii="Times New Roman" w:hAnsi="Times New Roman" w:cs="Times New Roman"/>
          <w:sz w:val="24"/>
          <w:szCs w:val="24"/>
        </w:rPr>
        <w:t xml:space="preserve">In </w:t>
      </w:r>
      <w:r w:rsidR="00457DBA" w:rsidRPr="00E93026">
        <w:rPr>
          <w:rFonts w:ascii="Times New Roman" w:hAnsi="Times New Roman" w:cs="Times New Roman"/>
          <w:sz w:val="24"/>
          <w:szCs w:val="24"/>
        </w:rPr>
        <w:t>distinguishing</w:t>
      </w:r>
      <w:r w:rsidRPr="00E93026">
        <w:rPr>
          <w:rFonts w:ascii="Times New Roman" w:hAnsi="Times New Roman" w:cs="Times New Roman"/>
          <w:sz w:val="24"/>
          <w:szCs w:val="24"/>
        </w:rPr>
        <w:t xml:space="preserve"> reason </w:t>
      </w:r>
      <w:r w:rsidR="00457DBA" w:rsidRPr="00E93026">
        <w:rPr>
          <w:rFonts w:ascii="Times New Roman" w:hAnsi="Times New Roman" w:cs="Times New Roman"/>
          <w:sz w:val="24"/>
          <w:szCs w:val="24"/>
        </w:rPr>
        <w:t>from</w:t>
      </w:r>
      <w:r w:rsidRPr="00E93026">
        <w:rPr>
          <w:rFonts w:ascii="Times New Roman" w:hAnsi="Times New Roman" w:cs="Times New Roman"/>
          <w:sz w:val="24"/>
          <w:szCs w:val="24"/>
        </w:rPr>
        <w:t xml:space="preserve"> scientific rationality, Husserl by no </w:t>
      </w:r>
      <w:r w:rsidR="00457DBA" w:rsidRPr="00E93026">
        <w:rPr>
          <w:rFonts w:ascii="Times New Roman" w:hAnsi="Times New Roman" w:cs="Times New Roman"/>
          <w:sz w:val="24"/>
          <w:szCs w:val="24"/>
        </w:rPr>
        <w:t>m</w:t>
      </w:r>
      <w:r w:rsidRPr="00E93026">
        <w:rPr>
          <w:rFonts w:ascii="Times New Roman" w:hAnsi="Times New Roman" w:cs="Times New Roman"/>
          <w:sz w:val="24"/>
          <w:szCs w:val="24"/>
        </w:rPr>
        <w:t>eans rejects the rationality of scientific theory. Instead, he</w:t>
      </w:r>
      <w:r w:rsidR="00457DBA" w:rsidRPr="00E93026">
        <w:rPr>
          <w:rFonts w:ascii="Times New Roman" w:hAnsi="Times New Roman" w:cs="Times New Roman"/>
          <w:sz w:val="24"/>
          <w:szCs w:val="24"/>
        </w:rPr>
        <w:t xml:space="preserve"> </w:t>
      </w:r>
      <w:r w:rsidRPr="00E93026">
        <w:rPr>
          <w:rFonts w:ascii="Times New Roman" w:hAnsi="Times New Roman" w:cs="Times New Roman"/>
          <w:sz w:val="24"/>
          <w:szCs w:val="24"/>
        </w:rPr>
        <w:t xml:space="preserve">expands the notion of reason, insisting that there are other forms of reason as well, namely, the axiological and practical. </w:t>
      </w:r>
      <w:r w:rsidR="00BB3FD3">
        <w:rPr>
          <w:rFonts w:ascii="Times New Roman" w:hAnsi="Times New Roman" w:cs="Times New Roman"/>
          <w:sz w:val="24"/>
          <w:szCs w:val="24"/>
        </w:rPr>
        <w:t>Our apprehension of values and our decisions regarding what to do</w:t>
      </w:r>
      <w:r w:rsidRPr="00E93026">
        <w:rPr>
          <w:rFonts w:ascii="Times New Roman" w:hAnsi="Times New Roman" w:cs="Times New Roman"/>
          <w:sz w:val="24"/>
          <w:szCs w:val="24"/>
        </w:rPr>
        <w:t xml:space="preserve"> are not rational in</w:t>
      </w:r>
      <w:r w:rsidR="00457DBA" w:rsidRPr="00E93026">
        <w:rPr>
          <w:rFonts w:ascii="Times New Roman" w:hAnsi="Times New Roman" w:cs="Times New Roman"/>
          <w:sz w:val="24"/>
          <w:szCs w:val="24"/>
        </w:rPr>
        <w:t xml:space="preserve"> </w:t>
      </w:r>
      <w:r w:rsidRPr="00E93026">
        <w:rPr>
          <w:rFonts w:ascii="Times New Roman" w:hAnsi="Times New Roman" w:cs="Times New Roman"/>
          <w:sz w:val="24"/>
          <w:szCs w:val="24"/>
        </w:rPr>
        <w:t>exactly the same way that a theoretical science is, but they are no less rational in their own proper way</w:t>
      </w:r>
      <w:r w:rsidR="00457DBA" w:rsidRPr="00E93026">
        <w:rPr>
          <w:rFonts w:ascii="Times New Roman" w:hAnsi="Times New Roman" w:cs="Times New Roman"/>
          <w:sz w:val="24"/>
          <w:szCs w:val="24"/>
        </w:rPr>
        <w:t xml:space="preserve"> (Husserl 2014: 277–79)</w:t>
      </w:r>
      <w:r w:rsidRPr="00E93026">
        <w:rPr>
          <w:rFonts w:ascii="Times New Roman" w:hAnsi="Times New Roman" w:cs="Times New Roman"/>
          <w:sz w:val="24"/>
          <w:szCs w:val="24"/>
        </w:rPr>
        <w:t>. In severing the bond</w:t>
      </w:r>
      <w:r w:rsidR="00457DBA" w:rsidRPr="00E93026">
        <w:rPr>
          <w:rFonts w:ascii="Times New Roman" w:hAnsi="Times New Roman" w:cs="Times New Roman"/>
          <w:sz w:val="24"/>
          <w:szCs w:val="24"/>
        </w:rPr>
        <w:t>s</w:t>
      </w:r>
      <w:r w:rsidRPr="00E93026">
        <w:rPr>
          <w:rFonts w:ascii="Times New Roman" w:hAnsi="Times New Roman" w:cs="Times New Roman"/>
          <w:sz w:val="24"/>
          <w:szCs w:val="24"/>
        </w:rPr>
        <w:t xml:space="preserve"> between reason and</w:t>
      </w:r>
      <w:r w:rsidR="00457DBA" w:rsidRPr="00E93026">
        <w:rPr>
          <w:rFonts w:ascii="Times New Roman" w:hAnsi="Times New Roman" w:cs="Times New Roman"/>
          <w:sz w:val="24"/>
          <w:szCs w:val="24"/>
        </w:rPr>
        <w:t xml:space="preserve"> </w:t>
      </w:r>
      <w:r w:rsidRPr="00E93026">
        <w:rPr>
          <w:rFonts w:ascii="Times New Roman" w:hAnsi="Times New Roman" w:cs="Times New Roman"/>
          <w:sz w:val="24"/>
          <w:szCs w:val="24"/>
        </w:rPr>
        <w:t xml:space="preserve">calculation, Husserl moves beyond a procedural view of reason </w:t>
      </w:r>
      <w:r w:rsidR="00BB3FD3">
        <w:rPr>
          <w:rFonts w:ascii="Times New Roman" w:hAnsi="Times New Roman" w:cs="Times New Roman"/>
          <w:sz w:val="24"/>
          <w:szCs w:val="24"/>
        </w:rPr>
        <w:t xml:space="preserve">as the construction of arguments and logical systems </w:t>
      </w:r>
      <w:r w:rsidRPr="00E93026">
        <w:rPr>
          <w:rFonts w:ascii="Times New Roman" w:hAnsi="Times New Roman" w:cs="Times New Roman"/>
          <w:sz w:val="24"/>
          <w:szCs w:val="24"/>
        </w:rPr>
        <w:t xml:space="preserve">to a </w:t>
      </w:r>
      <w:r w:rsidR="00B7365B">
        <w:rPr>
          <w:rFonts w:ascii="Times New Roman" w:hAnsi="Times New Roman" w:cs="Times New Roman"/>
          <w:sz w:val="24"/>
          <w:szCs w:val="24"/>
        </w:rPr>
        <w:t xml:space="preserve">teleological view of reason ordered toward </w:t>
      </w:r>
      <w:r w:rsidR="00BB3FD3">
        <w:rPr>
          <w:rFonts w:ascii="Times New Roman" w:hAnsi="Times New Roman" w:cs="Times New Roman"/>
          <w:sz w:val="24"/>
          <w:szCs w:val="24"/>
        </w:rPr>
        <w:t>what he calls “evidence.”</w:t>
      </w:r>
    </w:p>
    <w:p w14:paraId="684936F9" w14:textId="535710BF" w:rsidR="00E63E23" w:rsidRPr="00E93026" w:rsidRDefault="00BE2AC1" w:rsidP="00661BD2">
      <w:pPr>
        <w:tabs>
          <w:tab w:val="left" w:pos="-1440"/>
        </w:tabs>
        <w:suppressAutoHyphens/>
        <w:spacing w:after="0" w:line="480" w:lineRule="auto"/>
        <w:ind w:firstLine="360"/>
        <w:jc w:val="left"/>
        <w:rPr>
          <w:rFonts w:ascii="Times New Roman" w:hAnsi="Times New Roman" w:cs="Times New Roman"/>
          <w:sz w:val="24"/>
          <w:szCs w:val="24"/>
        </w:rPr>
      </w:pPr>
      <w:r>
        <w:rPr>
          <w:rFonts w:ascii="Times New Roman" w:hAnsi="Times New Roman" w:cs="Times New Roman"/>
          <w:sz w:val="24"/>
          <w:szCs w:val="24"/>
        </w:rPr>
        <w:t>On this view, reason</w:t>
      </w:r>
      <w:r w:rsidR="005037A7" w:rsidRPr="00E93026">
        <w:rPr>
          <w:rFonts w:ascii="Times New Roman" w:hAnsi="Times New Roman" w:cs="Times New Roman"/>
          <w:sz w:val="24"/>
          <w:szCs w:val="24"/>
        </w:rPr>
        <w:t xml:space="preserve"> involves a </w:t>
      </w:r>
      <w:r w:rsidR="00E63E23" w:rsidRPr="00E93026">
        <w:rPr>
          <w:rFonts w:ascii="Times New Roman" w:hAnsi="Times New Roman" w:cs="Times New Roman"/>
          <w:sz w:val="24"/>
          <w:szCs w:val="24"/>
        </w:rPr>
        <w:t xml:space="preserve">teleological </w:t>
      </w:r>
      <w:r w:rsidR="005037A7" w:rsidRPr="00E93026">
        <w:rPr>
          <w:rFonts w:ascii="Times New Roman" w:hAnsi="Times New Roman" w:cs="Times New Roman"/>
          <w:sz w:val="24"/>
          <w:szCs w:val="24"/>
        </w:rPr>
        <w:t xml:space="preserve">striving for evidence, where “evidence” is understood as </w:t>
      </w:r>
      <w:r>
        <w:rPr>
          <w:rFonts w:ascii="Times New Roman" w:hAnsi="Times New Roman" w:cs="Times New Roman"/>
          <w:sz w:val="24"/>
          <w:szCs w:val="24"/>
        </w:rPr>
        <w:t>a</w:t>
      </w:r>
      <w:r w:rsidR="001419E7" w:rsidRPr="00E93026">
        <w:rPr>
          <w:rFonts w:ascii="Times New Roman" w:hAnsi="Times New Roman" w:cs="Times New Roman"/>
          <w:sz w:val="24"/>
          <w:szCs w:val="24"/>
        </w:rPr>
        <w:t xml:space="preserve"> </w:t>
      </w:r>
      <w:r w:rsidR="00BB3FD3">
        <w:rPr>
          <w:rFonts w:ascii="Times New Roman" w:hAnsi="Times New Roman" w:cs="Times New Roman"/>
          <w:sz w:val="24"/>
          <w:szCs w:val="24"/>
        </w:rPr>
        <w:t xml:space="preserve">kind of experience: the </w:t>
      </w:r>
      <w:r w:rsidR="001419E7" w:rsidRPr="00E93026">
        <w:rPr>
          <w:rFonts w:ascii="Times New Roman" w:hAnsi="Times New Roman" w:cs="Times New Roman"/>
          <w:sz w:val="24"/>
          <w:szCs w:val="24"/>
        </w:rPr>
        <w:t>clear, direct, and intuitive</w:t>
      </w:r>
      <w:r>
        <w:rPr>
          <w:rFonts w:ascii="Times New Roman" w:hAnsi="Times New Roman" w:cs="Times New Roman"/>
          <w:sz w:val="24"/>
          <w:szCs w:val="24"/>
        </w:rPr>
        <w:t xml:space="preserve"> experience that presents </w:t>
      </w:r>
      <w:r w:rsidR="00BB3FD3">
        <w:rPr>
          <w:rFonts w:ascii="Times New Roman" w:hAnsi="Times New Roman" w:cs="Times New Roman"/>
          <w:sz w:val="24"/>
          <w:szCs w:val="24"/>
        </w:rPr>
        <w:t>an</w:t>
      </w:r>
      <w:r>
        <w:rPr>
          <w:rFonts w:ascii="Times New Roman" w:hAnsi="Times New Roman" w:cs="Times New Roman"/>
          <w:sz w:val="24"/>
          <w:szCs w:val="24"/>
        </w:rPr>
        <w:t xml:space="preserve"> object</w:t>
      </w:r>
      <w:r w:rsidR="001419E7" w:rsidRPr="00E93026">
        <w:rPr>
          <w:rFonts w:ascii="Times New Roman" w:hAnsi="Times New Roman" w:cs="Times New Roman"/>
          <w:sz w:val="24"/>
          <w:szCs w:val="24"/>
        </w:rPr>
        <w:t xml:space="preserve"> as </w:t>
      </w:r>
      <w:r w:rsidR="00BB3FD3">
        <w:rPr>
          <w:rFonts w:ascii="Times New Roman" w:hAnsi="Times New Roman" w:cs="Times New Roman"/>
          <w:sz w:val="24"/>
          <w:szCs w:val="24"/>
        </w:rPr>
        <w:t>being what we thought it to be.</w:t>
      </w:r>
      <w:r w:rsidR="00CD3F3C">
        <w:rPr>
          <w:rFonts w:ascii="Times New Roman" w:hAnsi="Times New Roman" w:cs="Times New Roman"/>
          <w:sz w:val="24"/>
          <w:szCs w:val="24"/>
        </w:rPr>
        <w:t xml:space="preserve"> </w:t>
      </w:r>
      <w:r w:rsidR="005037A7" w:rsidRPr="00E93026">
        <w:rPr>
          <w:rFonts w:ascii="Times New Roman" w:hAnsi="Times New Roman" w:cs="Times New Roman"/>
          <w:sz w:val="24"/>
          <w:szCs w:val="24"/>
        </w:rPr>
        <w:t>In the case of judgment, for example,</w:t>
      </w:r>
      <w:r w:rsidR="003D029E" w:rsidRPr="00E93026">
        <w:rPr>
          <w:rFonts w:ascii="Times New Roman" w:hAnsi="Times New Roman" w:cs="Times New Roman"/>
          <w:sz w:val="24"/>
          <w:szCs w:val="24"/>
        </w:rPr>
        <w:t xml:space="preserve"> </w:t>
      </w:r>
      <w:r w:rsidR="005037A7" w:rsidRPr="00E93026">
        <w:rPr>
          <w:rFonts w:ascii="Times New Roman" w:hAnsi="Times New Roman" w:cs="Times New Roman"/>
          <w:sz w:val="24"/>
          <w:szCs w:val="24"/>
        </w:rPr>
        <w:t xml:space="preserve">evidence is the </w:t>
      </w:r>
      <w:r>
        <w:rPr>
          <w:rFonts w:ascii="Times New Roman" w:hAnsi="Times New Roman" w:cs="Times New Roman"/>
          <w:sz w:val="24"/>
          <w:szCs w:val="24"/>
        </w:rPr>
        <w:lastRenderedPageBreak/>
        <w:t>experience</w:t>
      </w:r>
      <w:r w:rsidR="005037A7" w:rsidRPr="00E93026">
        <w:rPr>
          <w:rFonts w:ascii="Times New Roman" w:hAnsi="Times New Roman" w:cs="Times New Roman"/>
          <w:sz w:val="24"/>
          <w:szCs w:val="24"/>
        </w:rPr>
        <w:t xml:space="preserve"> in which I am aware of what Husserl calls the “congruence” (</w:t>
      </w:r>
      <w:r w:rsidR="005037A7" w:rsidRPr="00E93026">
        <w:rPr>
          <w:rFonts w:ascii="Times New Roman" w:hAnsi="Times New Roman" w:cs="Times New Roman"/>
          <w:i/>
          <w:sz w:val="24"/>
          <w:szCs w:val="24"/>
        </w:rPr>
        <w:t>Deckung</w:t>
      </w:r>
      <w:r w:rsidR="005037A7" w:rsidRPr="00E93026">
        <w:rPr>
          <w:rFonts w:ascii="Times New Roman" w:hAnsi="Times New Roman" w:cs="Times New Roman"/>
          <w:sz w:val="24"/>
          <w:szCs w:val="24"/>
        </w:rPr>
        <w:t xml:space="preserve">) between the sense </w:t>
      </w:r>
      <w:r w:rsidR="001419E7" w:rsidRPr="00E93026">
        <w:rPr>
          <w:rFonts w:ascii="Times New Roman" w:hAnsi="Times New Roman" w:cs="Times New Roman"/>
          <w:sz w:val="24"/>
          <w:szCs w:val="24"/>
        </w:rPr>
        <w:t xml:space="preserve">of the </w:t>
      </w:r>
      <w:r w:rsidR="00BB3FD3">
        <w:rPr>
          <w:rFonts w:ascii="Times New Roman" w:hAnsi="Times New Roman" w:cs="Times New Roman"/>
          <w:sz w:val="24"/>
          <w:szCs w:val="24"/>
        </w:rPr>
        <w:t>intuited</w:t>
      </w:r>
      <w:r w:rsidR="001419E7" w:rsidRPr="00E93026">
        <w:rPr>
          <w:rFonts w:ascii="Times New Roman" w:hAnsi="Times New Roman" w:cs="Times New Roman"/>
          <w:sz w:val="24"/>
          <w:szCs w:val="24"/>
        </w:rPr>
        <w:t xml:space="preserve"> state of affairs </w:t>
      </w:r>
      <w:r w:rsidR="005037A7" w:rsidRPr="00E93026">
        <w:rPr>
          <w:rFonts w:ascii="Times New Roman" w:hAnsi="Times New Roman" w:cs="Times New Roman"/>
          <w:sz w:val="24"/>
          <w:szCs w:val="24"/>
        </w:rPr>
        <w:t xml:space="preserve">and the sense </w:t>
      </w:r>
      <w:r w:rsidR="001419E7" w:rsidRPr="00E93026">
        <w:rPr>
          <w:rFonts w:ascii="Times New Roman" w:hAnsi="Times New Roman" w:cs="Times New Roman"/>
          <w:sz w:val="24"/>
          <w:szCs w:val="24"/>
        </w:rPr>
        <w:t xml:space="preserve">of a mere assertion </w:t>
      </w:r>
      <w:r w:rsidR="003D029E" w:rsidRPr="00E93026">
        <w:rPr>
          <w:rFonts w:ascii="Times New Roman" w:hAnsi="Times New Roman" w:cs="Times New Roman"/>
          <w:sz w:val="24"/>
          <w:szCs w:val="24"/>
        </w:rPr>
        <w:t>(</w:t>
      </w:r>
      <w:r w:rsidR="008446ED" w:rsidRPr="00E93026">
        <w:rPr>
          <w:rFonts w:ascii="Times New Roman" w:hAnsi="Times New Roman" w:cs="Times New Roman"/>
          <w:sz w:val="24"/>
          <w:szCs w:val="24"/>
        </w:rPr>
        <w:t>Husserl 1970</w:t>
      </w:r>
      <w:r w:rsidR="006D4B2C" w:rsidRPr="00E93026">
        <w:rPr>
          <w:rFonts w:ascii="Times New Roman" w:hAnsi="Times New Roman" w:cs="Times New Roman"/>
          <w:sz w:val="24"/>
          <w:szCs w:val="24"/>
        </w:rPr>
        <w:t>a</w:t>
      </w:r>
      <w:r w:rsidR="008446ED" w:rsidRPr="00E93026">
        <w:rPr>
          <w:rFonts w:ascii="Times New Roman" w:hAnsi="Times New Roman" w:cs="Times New Roman"/>
          <w:sz w:val="24"/>
          <w:szCs w:val="24"/>
        </w:rPr>
        <w:t xml:space="preserve">: 765; Husserl 2001: 146–47; Husserl 1969: 123). </w:t>
      </w:r>
      <w:r w:rsidR="005037A7" w:rsidRPr="00E93026">
        <w:rPr>
          <w:rFonts w:ascii="Times New Roman" w:hAnsi="Times New Roman" w:cs="Times New Roman"/>
          <w:sz w:val="24"/>
          <w:szCs w:val="24"/>
        </w:rPr>
        <w:t xml:space="preserve">Although Husserl devoted </w:t>
      </w:r>
      <w:r w:rsidR="00E63E23" w:rsidRPr="00E93026">
        <w:rPr>
          <w:rFonts w:ascii="Times New Roman" w:hAnsi="Times New Roman" w:cs="Times New Roman"/>
          <w:sz w:val="24"/>
          <w:szCs w:val="24"/>
        </w:rPr>
        <w:t>much</w:t>
      </w:r>
      <w:r w:rsidR="005037A7" w:rsidRPr="00E93026">
        <w:rPr>
          <w:rFonts w:ascii="Times New Roman" w:hAnsi="Times New Roman" w:cs="Times New Roman"/>
          <w:sz w:val="24"/>
          <w:szCs w:val="24"/>
        </w:rPr>
        <w:t xml:space="preserve"> of his </w:t>
      </w:r>
      <w:r w:rsidR="00E63E23" w:rsidRPr="00E93026">
        <w:rPr>
          <w:rFonts w:ascii="Times New Roman" w:hAnsi="Times New Roman" w:cs="Times New Roman"/>
          <w:sz w:val="24"/>
          <w:szCs w:val="24"/>
        </w:rPr>
        <w:t>energy</w:t>
      </w:r>
      <w:r w:rsidR="005037A7" w:rsidRPr="00E93026">
        <w:rPr>
          <w:rFonts w:ascii="Times New Roman" w:hAnsi="Times New Roman" w:cs="Times New Roman"/>
          <w:sz w:val="24"/>
          <w:szCs w:val="24"/>
        </w:rPr>
        <w:t xml:space="preserve"> to</w:t>
      </w:r>
      <w:r w:rsidR="008446ED" w:rsidRPr="00E93026">
        <w:rPr>
          <w:rFonts w:ascii="Times New Roman" w:hAnsi="Times New Roman" w:cs="Times New Roman"/>
          <w:sz w:val="24"/>
          <w:szCs w:val="24"/>
        </w:rPr>
        <w:t xml:space="preserve"> </w:t>
      </w:r>
      <w:r w:rsidR="005037A7" w:rsidRPr="00E93026">
        <w:rPr>
          <w:rFonts w:ascii="Times New Roman" w:hAnsi="Times New Roman" w:cs="Times New Roman"/>
          <w:sz w:val="24"/>
          <w:szCs w:val="24"/>
        </w:rPr>
        <w:t>the discussion of theoretical reason, he nevertheless believed that in all</w:t>
      </w:r>
      <w:r w:rsidR="008446ED" w:rsidRPr="00E93026">
        <w:rPr>
          <w:rFonts w:ascii="Times New Roman" w:hAnsi="Times New Roman" w:cs="Times New Roman"/>
          <w:sz w:val="24"/>
          <w:szCs w:val="24"/>
        </w:rPr>
        <w:t xml:space="preserve"> </w:t>
      </w:r>
      <w:r w:rsidR="005037A7" w:rsidRPr="00E93026">
        <w:rPr>
          <w:rFonts w:ascii="Times New Roman" w:hAnsi="Times New Roman" w:cs="Times New Roman"/>
          <w:sz w:val="24"/>
          <w:szCs w:val="24"/>
        </w:rPr>
        <w:t>three rational domains</w:t>
      </w:r>
      <w:r w:rsidR="001419E7" w:rsidRPr="00E93026">
        <w:rPr>
          <w:rFonts w:ascii="Times New Roman" w:hAnsi="Times New Roman" w:cs="Times New Roman"/>
          <w:sz w:val="24"/>
          <w:szCs w:val="24"/>
        </w:rPr>
        <w:t>—the theoretical, the axiological, and the practical—</w:t>
      </w:r>
      <w:r w:rsidR="005037A7" w:rsidRPr="00E93026">
        <w:rPr>
          <w:rFonts w:ascii="Times New Roman" w:hAnsi="Times New Roman" w:cs="Times New Roman"/>
          <w:sz w:val="24"/>
          <w:szCs w:val="24"/>
        </w:rPr>
        <w:t xml:space="preserve">the aim of </w:t>
      </w:r>
      <w:r w:rsidR="008446ED" w:rsidRPr="00E93026">
        <w:rPr>
          <w:rFonts w:ascii="Times New Roman" w:hAnsi="Times New Roman" w:cs="Times New Roman"/>
          <w:sz w:val="24"/>
          <w:szCs w:val="24"/>
        </w:rPr>
        <w:t xml:space="preserve">experiential life is the same: </w:t>
      </w:r>
      <w:r w:rsidR="005037A7" w:rsidRPr="00E93026">
        <w:rPr>
          <w:rFonts w:ascii="Times New Roman" w:hAnsi="Times New Roman" w:cs="Times New Roman"/>
          <w:sz w:val="24"/>
          <w:szCs w:val="24"/>
        </w:rPr>
        <w:t xml:space="preserve">to live </w:t>
      </w:r>
      <w:r w:rsidR="00EC25B3" w:rsidRPr="00E93026">
        <w:rPr>
          <w:rFonts w:ascii="Times New Roman" w:hAnsi="Times New Roman" w:cs="Times New Roman"/>
          <w:sz w:val="24"/>
          <w:szCs w:val="24"/>
        </w:rPr>
        <w:t>a</w:t>
      </w:r>
      <w:r w:rsidR="008446ED" w:rsidRPr="00E93026">
        <w:rPr>
          <w:rFonts w:ascii="Times New Roman" w:hAnsi="Times New Roman" w:cs="Times New Roman"/>
          <w:sz w:val="24"/>
          <w:szCs w:val="24"/>
        </w:rPr>
        <w:t xml:space="preserve"> </w:t>
      </w:r>
      <w:r w:rsidR="005037A7" w:rsidRPr="00E93026">
        <w:rPr>
          <w:rFonts w:ascii="Times New Roman" w:hAnsi="Times New Roman" w:cs="Times New Roman"/>
          <w:sz w:val="24"/>
          <w:szCs w:val="24"/>
        </w:rPr>
        <w:t>life of intuitive evidence</w:t>
      </w:r>
      <w:r w:rsidR="00EC25B3" w:rsidRPr="00E93026">
        <w:rPr>
          <w:rFonts w:ascii="Times New Roman" w:hAnsi="Times New Roman" w:cs="Times New Roman"/>
          <w:sz w:val="24"/>
          <w:szCs w:val="24"/>
        </w:rPr>
        <w:t>, to live the life of a truthful, rational agent</w:t>
      </w:r>
      <w:r w:rsidR="005037A7" w:rsidRPr="00E93026">
        <w:rPr>
          <w:rFonts w:ascii="Times New Roman" w:hAnsi="Times New Roman" w:cs="Times New Roman"/>
          <w:sz w:val="24"/>
          <w:szCs w:val="24"/>
        </w:rPr>
        <w:t>. While the evidential experiences for which rea</w:t>
      </w:r>
      <w:r w:rsidR="008446ED" w:rsidRPr="00E93026">
        <w:rPr>
          <w:rFonts w:ascii="Times New Roman" w:hAnsi="Times New Roman" w:cs="Times New Roman"/>
          <w:sz w:val="24"/>
          <w:szCs w:val="24"/>
        </w:rPr>
        <w:t xml:space="preserve">son strives take different forms in cognition and the theoretical </w:t>
      </w:r>
      <w:r>
        <w:rPr>
          <w:rFonts w:ascii="Times New Roman" w:hAnsi="Times New Roman" w:cs="Times New Roman"/>
          <w:sz w:val="24"/>
          <w:szCs w:val="24"/>
        </w:rPr>
        <w:t>disciplines</w:t>
      </w:r>
      <w:r w:rsidR="008446ED" w:rsidRPr="00E93026">
        <w:rPr>
          <w:rFonts w:ascii="Times New Roman" w:hAnsi="Times New Roman" w:cs="Times New Roman"/>
          <w:sz w:val="24"/>
          <w:szCs w:val="24"/>
        </w:rPr>
        <w:t xml:space="preserve">, in valuation and the axiological </w:t>
      </w:r>
      <w:r>
        <w:rPr>
          <w:rFonts w:ascii="Times New Roman" w:hAnsi="Times New Roman" w:cs="Times New Roman"/>
          <w:sz w:val="24"/>
          <w:szCs w:val="24"/>
        </w:rPr>
        <w:t>disciplines</w:t>
      </w:r>
      <w:r w:rsidR="008446ED" w:rsidRPr="00E93026">
        <w:rPr>
          <w:rFonts w:ascii="Times New Roman" w:hAnsi="Times New Roman" w:cs="Times New Roman"/>
          <w:sz w:val="24"/>
          <w:szCs w:val="24"/>
        </w:rPr>
        <w:t>, and in volition and the practical</w:t>
      </w:r>
      <w:r w:rsidR="00661BD2" w:rsidRPr="00E93026">
        <w:rPr>
          <w:rFonts w:ascii="Times New Roman" w:hAnsi="Times New Roman" w:cs="Times New Roman"/>
          <w:sz w:val="24"/>
          <w:szCs w:val="24"/>
        </w:rPr>
        <w:t xml:space="preserve"> </w:t>
      </w:r>
      <w:r>
        <w:rPr>
          <w:rFonts w:ascii="Times New Roman" w:hAnsi="Times New Roman" w:cs="Times New Roman"/>
          <w:sz w:val="24"/>
          <w:szCs w:val="24"/>
        </w:rPr>
        <w:t>disciplines</w:t>
      </w:r>
      <w:r w:rsidR="008446ED" w:rsidRPr="00E93026">
        <w:rPr>
          <w:rFonts w:ascii="Times New Roman" w:hAnsi="Times New Roman" w:cs="Times New Roman"/>
          <w:sz w:val="24"/>
          <w:szCs w:val="24"/>
        </w:rPr>
        <w:t xml:space="preserve">, the task of reason is always to </w:t>
      </w:r>
      <w:r w:rsidR="00BB3FD3">
        <w:rPr>
          <w:rFonts w:ascii="Times New Roman" w:hAnsi="Times New Roman" w:cs="Times New Roman"/>
          <w:sz w:val="24"/>
          <w:szCs w:val="24"/>
        </w:rPr>
        <w:t>evidence</w:t>
      </w:r>
      <w:r w:rsidR="008446ED" w:rsidRPr="00E93026">
        <w:rPr>
          <w:rFonts w:ascii="Times New Roman" w:hAnsi="Times New Roman" w:cs="Times New Roman"/>
          <w:sz w:val="24"/>
          <w:szCs w:val="24"/>
        </w:rPr>
        <w:t xml:space="preserve"> </w:t>
      </w:r>
      <w:r>
        <w:rPr>
          <w:rFonts w:ascii="Times New Roman" w:hAnsi="Times New Roman" w:cs="Times New Roman"/>
          <w:sz w:val="24"/>
          <w:szCs w:val="24"/>
        </w:rPr>
        <w:t>experientially</w:t>
      </w:r>
      <w:r w:rsidR="008446ED" w:rsidRPr="00E93026">
        <w:rPr>
          <w:rFonts w:ascii="Times New Roman" w:hAnsi="Times New Roman" w:cs="Times New Roman"/>
          <w:sz w:val="24"/>
          <w:szCs w:val="24"/>
        </w:rPr>
        <w:t xml:space="preserve"> the</w:t>
      </w:r>
      <w:r w:rsidR="00661BD2" w:rsidRPr="00E93026">
        <w:rPr>
          <w:rFonts w:ascii="Times New Roman" w:hAnsi="Times New Roman" w:cs="Times New Roman"/>
          <w:sz w:val="24"/>
          <w:szCs w:val="24"/>
        </w:rPr>
        <w:t xml:space="preserve"> </w:t>
      </w:r>
      <w:r w:rsidR="008446ED" w:rsidRPr="00E93026">
        <w:rPr>
          <w:rFonts w:ascii="Times New Roman" w:hAnsi="Times New Roman" w:cs="Times New Roman"/>
          <w:sz w:val="24"/>
          <w:szCs w:val="24"/>
        </w:rPr>
        <w:t>“truthfulness” of our judgments about what is the case, about what is valuable, and about what is right to do</w:t>
      </w:r>
      <w:r w:rsidR="00661BD2" w:rsidRPr="00E93026">
        <w:rPr>
          <w:rFonts w:ascii="Times New Roman" w:hAnsi="Times New Roman" w:cs="Times New Roman"/>
          <w:sz w:val="24"/>
          <w:szCs w:val="24"/>
        </w:rPr>
        <w:t>.</w:t>
      </w:r>
      <w:r w:rsidR="008446ED" w:rsidRPr="00E93026">
        <w:rPr>
          <w:rFonts w:ascii="Times New Roman" w:hAnsi="Times New Roman" w:cs="Times New Roman"/>
          <w:sz w:val="24"/>
          <w:szCs w:val="24"/>
        </w:rPr>
        <w:t xml:space="preserve"> </w:t>
      </w:r>
    </w:p>
    <w:p w14:paraId="63BF7157" w14:textId="73A7CF7B" w:rsidR="00BF0D38" w:rsidRPr="00E93026" w:rsidRDefault="008446ED" w:rsidP="00BF0D38">
      <w:pPr>
        <w:tabs>
          <w:tab w:val="left" w:pos="-1440"/>
        </w:tabs>
        <w:suppressAutoHyphens/>
        <w:spacing w:after="0" w:line="480" w:lineRule="auto"/>
        <w:ind w:firstLine="360"/>
        <w:jc w:val="left"/>
        <w:rPr>
          <w:rFonts w:ascii="Times New Roman" w:hAnsi="Times New Roman" w:cs="Times New Roman"/>
          <w:sz w:val="24"/>
          <w:szCs w:val="24"/>
        </w:rPr>
      </w:pPr>
      <w:r w:rsidRPr="00E93026">
        <w:rPr>
          <w:rFonts w:ascii="Times New Roman" w:hAnsi="Times New Roman" w:cs="Times New Roman"/>
          <w:sz w:val="24"/>
          <w:szCs w:val="24"/>
        </w:rPr>
        <w:t xml:space="preserve">The </w:t>
      </w:r>
      <w:r w:rsidRPr="00E93026">
        <w:rPr>
          <w:rFonts w:ascii="Times New Roman" w:hAnsi="Times New Roman" w:cs="Times New Roman"/>
          <w:i/>
          <w:sz w:val="24"/>
          <w:szCs w:val="24"/>
        </w:rPr>
        <w:t>telos</w:t>
      </w:r>
      <w:r w:rsidRPr="00E93026">
        <w:rPr>
          <w:rFonts w:ascii="Times New Roman" w:hAnsi="Times New Roman" w:cs="Times New Roman"/>
          <w:sz w:val="24"/>
          <w:szCs w:val="24"/>
        </w:rPr>
        <w:t xml:space="preserve"> of experience</w:t>
      </w:r>
      <w:r w:rsidR="00E63E23" w:rsidRPr="00E93026">
        <w:rPr>
          <w:rFonts w:ascii="Times New Roman" w:hAnsi="Times New Roman" w:cs="Times New Roman"/>
          <w:sz w:val="24"/>
          <w:szCs w:val="24"/>
        </w:rPr>
        <w:t>, in short,</w:t>
      </w:r>
      <w:r w:rsidRPr="00E93026">
        <w:rPr>
          <w:rFonts w:ascii="Times New Roman" w:hAnsi="Times New Roman" w:cs="Times New Roman"/>
          <w:sz w:val="24"/>
          <w:szCs w:val="24"/>
        </w:rPr>
        <w:t xml:space="preserve"> is </w:t>
      </w:r>
      <w:r w:rsidR="005C7817" w:rsidRPr="00E93026">
        <w:rPr>
          <w:rFonts w:ascii="Times New Roman" w:hAnsi="Times New Roman" w:cs="Times New Roman"/>
          <w:sz w:val="24"/>
          <w:szCs w:val="24"/>
        </w:rPr>
        <w:t xml:space="preserve">truthfully </w:t>
      </w:r>
      <w:r w:rsidRPr="00E93026">
        <w:rPr>
          <w:rFonts w:ascii="Times New Roman" w:hAnsi="Times New Roman" w:cs="Times New Roman"/>
          <w:sz w:val="24"/>
          <w:szCs w:val="24"/>
        </w:rPr>
        <w:t>apprehending things and states of affairs, having appropriate affective and</w:t>
      </w:r>
      <w:r w:rsidR="00661BD2" w:rsidRPr="00E93026">
        <w:rPr>
          <w:rFonts w:ascii="Times New Roman" w:hAnsi="Times New Roman" w:cs="Times New Roman"/>
          <w:sz w:val="24"/>
          <w:szCs w:val="24"/>
        </w:rPr>
        <w:t xml:space="preserve"> </w:t>
      </w:r>
      <w:r w:rsidRPr="00E93026">
        <w:rPr>
          <w:rFonts w:ascii="Times New Roman" w:hAnsi="Times New Roman" w:cs="Times New Roman"/>
          <w:sz w:val="24"/>
          <w:szCs w:val="24"/>
        </w:rPr>
        <w:t xml:space="preserve">evaluative attitudes toward </w:t>
      </w:r>
      <w:r w:rsidR="00BE2AC1">
        <w:rPr>
          <w:rFonts w:ascii="Times New Roman" w:hAnsi="Times New Roman" w:cs="Times New Roman"/>
          <w:sz w:val="24"/>
          <w:szCs w:val="24"/>
        </w:rPr>
        <w:t>them</w:t>
      </w:r>
      <w:r w:rsidRPr="00E93026">
        <w:rPr>
          <w:rFonts w:ascii="Times New Roman" w:hAnsi="Times New Roman" w:cs="Times New Roman"/>
          <w:sz w:val="24"/>
          <w:szCs w:val="24"/>
        </w:rPr>
        <w:t>, and acting</w:t>
      </w:r>
      <w:r w:rsidR="00661BD2" w:rsidRPr="00E93026">
        <w:rPr>
          <w:rFonts w:ascii="Times New Roman" w:hAnsi="Times New Roman" w:cs="Times New Roman"/>
          <w:sz w:val="24"/>
          <w:szCs w:val="24"/>
        </w:rPr>
        <w:t xml:space="preserve"> </w:t>
      </w:r>
      <w:r w:rsidRPr="00E93026">
        <w:rPr>
          <w:rFonts w:ascii="Times New Roman" w:hAnsi="Times New Roman" w:cs="Times New Roman"/>
          <w:sz w:val="24"/>
          <w:szCs w:val="24"/>
        </w:rPr>
        <w:t xml:space="preserve">rightly in response to and on the basis of our truthful cognitions and attitudes. </w:t>
      </w:r>
      <w:r w:rsidR="000F4319" w:rsidRPr="00E93026">
        <w:rPr>
          <w:rFonts w:ascii="Times New Roman" w:hAnsi="Times New Roman" w:cs="Times New Roman"/>
          <w:sz w:val="24"/>
          <w:szCs w:val="24"/>
        </w:rPr>
        <w:t>The achievement of evidenced truth in all the domains of reason</w:t>
      </w:r>
      <w:r w:rsidR="000F4319">
        <w:rPr>
          <w:rFonts w:ascii="Times New Roman" w:hAnsi="Times New Roman" w:cs="Times New Roman"/>
          <w:sz w:val="24"/>
          <w:szCs w:val="24"/>
        </w:rPr>
        <w:t xml:space="preserve"> is</w:t>
      </w:r>
      <w:r w:rsidR="00BB3FD3">
        <w:rPr>
          <w:rFonts w:ascii="Times New Roman" w:hAnsi="Times New Roman" w:cs="Times New Roman"/>
          <w:sz w:val="24"/>
          <w:szCs w:val="24"/>
        </w:rPr>
        <w:t>, Husserl thinks,</w:t>
      </w:r>
      <w:r w:rsidR="000F4319" w:rsidRPr="00E93026">
        <w:rPr>
          <w:rFonts w:ascii="Times New Roman" w:hAnsi="Times New Roman" w:cs="Times New Roman"/>
          <w:sz w:val="24"/>
          <w:szCs w:val="24"/>
        </w:rPr>
        <w:t xml:space="preserve"> the full exercise of reason (Husserl 1989a: 33)</w:t>
      </w:r>
      <w:r w:rsidR="00BB3FD3">
        <w:rPr>
          <w:rFonts w:ascii="Times New Roman" w:hAnsi="Times New Roman" w:cs="Times New Roman"/>
          <w:sz w:val="24"/>
          <w:szCs w:val="24"/>
        </w:rPr>
        <w:t>,</w:t>
      </w:r>
      <w:r w:rsidR="000F4319">
        <w:rPr>
          <w:rFonts w:ascii="Times New Roman" w:hAnsi="Times New Roman" w:cs="Times New Roman"/>
          <w:sz w:val="24"/>
          <w:szCs w:val="24"/>
        </w:rPr>
        <w:t xml:space="preserve"> and</w:t>
      </w:r>
      <w:r w:rsidR="000F4319" w:rsidRPr="00E93026">
        <w:rPr>
          <w:rFonts w:ascii="Times New Roman" w:hAnsi="Times New Roman" w:cs="Times New Roman"/>
          <w:sz w:val="24"/>
          <w:szCs w:val="24"/>
        </w:rPr>
        <w:t xml:space="preserve"> </w:t>
      </w:r>
      <w:r w:rsidR="00BB3FD3">
        <w:rPr>
          <w:rFonts w:ascii="Times New Roman" w:hAnsi="Times New Roman" w:cs="Times New Roman"/>
          <w:sz w:val="24"/>
          <w:szCs w:val="24"/>
        </w:rPr>
        <w:t xml:space="preserve">it </w:t>
      </w:r>
      <w:r w:rsidR="000F4319" w:rsidRPr="00E93026">
        <w:rPr>
          <w:rFonts w:ascii="Times New Roman" w:hAnsi="Times New Roman" w:cs="Times New Roman"/>
          <w:sz w:val="24"/>
          <w:szCs w:val="24"/>
        </w:rPr>
        <w:t xml:space="preserve">involves a certain kind of autonomy. </w:t>
      </w:r>
      <w:r w:rsidR="00BF0D38" w:rsidRPr="00E93026">
        <w:rPr>
          <w:rFonts w:ascii="Times New Roman" w:hAnsi="Times New Roman" w:cs="Times New Roman"/>
          <w:sz w:val="24"/>
          <w:szCs w:val="24"/>
        </w:rPr>
        <w:t>A</w:t>
      </w:r>
      <w:r w:rsidR="005C7817">
        <w:rPr>
          <w:rFonts w:ascii="Times New Roman" w:hAnsi="Times New Roman" w:cs="Times New Roman"/>
          <w:sz w:val="24"/>
          <w:szCs w:val="24"/>
        </w:rPr>
        <w:t xml:space="preserve"> rational </w:t>
      </w:r>
      <w:r w:rsidR="00BF0D38" w:rsidRPr="00E93026">
        <w:rPr>
          <w:rFonts w:ascii="Times New Roman" w:hAnsi="Times New Roman" w:cs="Times New Roman"/>
          <w:sz w:val="24"/>
          <w:szCs w:val="24"/>
        </w:rPr>
        <w:t xml:space="preserve">agent is </w:t>
      </w:r>
      <w:r w:rsidR="005C13F5">
        <w:rPr>
          <w:rFonts w:ascii="Times New Roman" w:hAnsi="Times New Roman" w:cs="Times New Roman"/>
          <w:sz w:val="24"/>
          <w:szCs w:val="24"/>
        </w:rPr>
        <w:t xml:space="preserve">autonomous </w:t>
      </w:r>
      <w:r w:rsidR="00BF0D38" w:rsidRPr="00E93026">
        <w:rPr>
          <w:rFonts w:ascii="Times New Roman" w:hAnsi="Times New Roman" w:cs="Times New Roman"/>
          <w:sz w:val="24"/>
          <w:szCs w:val="24"/>
        </w:rPr>
        <w:t xml:space="preserve">when in an evidential experience </w:t>
      </w:r>
      <w:r w:rsidR="005C13F5">
        <w:rPr>
          <w:rFonts w:ascii="Times New Roman" w:hAnsi="Times New Roman" w:cs="Times New Roman"/>
          <w:sz w:val="24"/>
          <w:szCs w:val="24"/>
        </w:rPr>
        <w:t xml:space="preserve">she </w:t>
      </w:r>
      <w:r w:rsidR="00BF0D38" w:rsidRPr="00E93026">
        <w:rPr>
          <w:rFonts w:ascii="Times New Roman" w:hAnsi="Times New Roman" w:cs="Times New Roman"/>
          <w:sz w:val="24"/>
          <w:szCs w:val="24"/>
        </w:rPr>
        <w:t xml:space="preserve">“decides” for herself what is true, or when she in the light of evidence </w:t>
      </w:r>
      <w:r w:rsidR="005C13F5">
        <w:rPr>
          <w:rFonts w:ascii="Times New Roman" w:hAnsi="Times New Roman" w:cs="Times New Roman"/>
          <w:sz w:val="24"/>
          <w:szCs w:val="24"/>
        </w:rPr>
        <w:t>adopts</w:t>
      </w:r>
      <w:r w:rsidR="00BF0D38" w:rsidRPr="00E93026">
        <w:rPr>
          <w:rFonts w:ascii="Times New Roman" w:hAnsi="Times New Roman" w:cs="Times New Roman"/>
          <w:sz w:val="24"/>
          <w:szCs w:val="24"/>
        </w:rPr>
        <w:t xml:space="preserve"> the right attitudes and emotions, or when she in the light of evidence </w:t>
      </w:r>
      <w:r w:rsidR="005C13F5">
        <w:rPr>
          <w:rFonts w:ascii="Times New Roman" w:hAnsi="Times New Roman" w:cs="Times New Roman"/>
          <w:sz w:val="24"/>
          <w:szCs w:val="24"/>
        </w:rPr>
        <w:t>decides</w:t>
      </w:r>
      <w:r w:rsidR="00BF0D38" w:rsidRPr="00E93026">
        <w:rPr>
          <w:rFonts w:ascii="Times New Roman" w:hAnsi="Times New Roman" w:cs="Times New Roman"/>
          <w:sz w:val="24"/>
          <w:szCs w:val="24"/>
        </w:rPr>
        <w:t xml:space="preserve"> what is truly good and what is rightly done (Husserl 1989b: 281–82). The contrasts are with the agent who merely accepts passively what others claim to be true, good, or right and with the agent who judges without evidence, who merely supposes that such and such is the case. In either </w:t>
      </w:r>
      <w:r w:rsidR="005C13F5">
        <w:rPr>
          <w:rFonts w:ascii="Times New Roman" w:hAnsi="Times New Roman" w:cs="Times New Roman"/>
          <w:sz w:val="24"/>
          <w:szCs w:val="24"/>
        </w:rPr>
        <w:t xml:space="preserve">contrasting </w:t>
      </w:r>
      <w:r w:rsidR="00BF0D38" w:rsidRPr="00E93026">
        <w:rPr>
          <w:rFonts w:ascii="Times New Roman" w:hAnsi="Times New Roman" w:cs="Times New Roman"/>
          <w:sz w:val="24"/>
          <w:szCs w:val="24"/>
        </w:rPr>
        <w:t xml:space="preserve">case, the agent does not “decide” for herself and </w:t>
      </w:r>
      <w:r w:rsidR="00EC25B3" w:rsidRPr="00E93026">
        <w:rPr>
          <w:rFonts w:ascii="Times New Roman" w:hAnsi="Times New Roman" w:cs="Times New Roman"/>
          <w:sz w:val="24"/>
          <w:szCs w:val="24"/>
        </w:rPr>
        <w:t>is</w:t>
      </w:r>
      <w:r w:rsidR="005C7817">
        <w:rPr>
          <w:rFonts w:ascii="Times New Roman" w:hAnsi="Times New Roman" w:cs="Times New Roman"/>
          <w:sz w:val="24"/>
          <w:szCs w:val="24"/>
        </w:rPr>
        <w:t>, therefore,</w:t>
      </w:r>
      <w:r w:rsidR="00BF0D38" w:rsidRPr="00E93026">
        <w:rPr>
          <w:rFonts w:ascii="Times New Roman" w:hAnsi="Times New Roman" w:cs="Times New Roman"/>
          <w:sz w:val="24"/>
          <w:szCs w:val="24"/>
        </w:rPr>
        <w:t xml:space="preserve"> not </w:t>
      </w:r>
      <w:r w:rsidR="00EC25B3" w:rsidRPr="00E93026">
        <w:rPr>
          <w:rFonts w:ascii="Times New Roman" w:hAnsi="Times New Roman" w:cs="Times New Roman"/>
          <w:sz w:val="24"/>
          <w:szCs w:val="24"/>
        </w:rPr>
        <w:t>genuinely responsible</w:t>
      </w:r>
      <w:r w:rsidR="00BF0D38" w:rsidRPr="00E93026">
        <w:rPr>
          <w:rFonts w:ascii="Times New Roman" w:hAnsi="Times New Roman" w:cs="Times New Roman"/>
          <w:sz w:val="24"/>
          <w:szCs w:val="24"/>
        </w:rPr>
        <w:t xml:space="preserve"> for her judgments.</w:t>
      </w:r>
      <w:r w:rsidR="00EC25B3" w:rsidRPr="00E93026">
        <w:rPr>
          <w:rFonts w:ascii="Times New Roman" w:hAnsi="Times New Roman" w:cs="Times New Roman"/>
          <w:sz w:val="24"/>
          <w:szCs w:val="24"/>
        </w:rPr>
        <w:t xml:space="preserve"> </w:t>
      </w:r>
    </w:p>
    <w:p w14:paraId="7D085A5F" w14:textId="5D903496" w:rsidR="005C13F5" w:rsidRPr="00311FDE" w:rsidRDefault="008446ED" w:rsidP="00243CD8">
      <w:pPr>
        <w:tabs>
          <w:tab w:val="left" w:pos="-1440"/>
        </w:tabs>
        <w:suppressAutoHyphens/>
        <w:spacing w:after="0" w:line="480" w:lineRule="auto"/>
        <w:ind w:firstLine="360"/>
        <w:jc w:val="left"/>
        <w:rPr>
          <w:rFonts w:ascii="Times New Roman" w:hAnsi="Times New Roman" w:cs="Times New Roman"/>
          <w:sz w:val="24"/>
          <w:szCs w:val="24"/>
        </w:rPr>
      </w:pPr>
      <w:r w:rsidRPr="00E93026">
        <w:rPr>
          <w:rFonts w:ascii="Times New Roman" w:hAnsi="Times New Roman" w:cs="Times New Roman"/>
          <w:sz w:val="24"/>
          <w:szCs w:val="24"/>
        </w:rPr>
        <w:lastRenderedPageBreak/>
        <w:t xml:space="preserve">The language of “decision,” however, </w:t>
      </w:r>
      <w:r w:rsidR="005C13F5">
        <w:rPr>
          <w:rFonts w:ascii="Times New Roman" w:hAnsi="Times New Roman" w:cs="Times New Roman"/>
          <w:sz w:val="24"/>
          <w:szCs w:val="24"/>
        </w:rPr>
        <w:t>can be</w:t>
      </w:r>
      <w:r w:rsidRPr="00E93026">
        <w:rPr>
          <w:rFonts w:ascii="Times New Roman" w:hAnsi="Times New Roman" w:cs="Times New Roman"/>
          <w:sz w:val="24"/>
          <w:szCs w:val="24"/>
        </w:rPr>
        <w:t xml:space="preserve"> misleading.</w:t>
      </w:r>
      <w:r w:rsidR="00316131"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 xml:space="preserve">In the course of justifying our judgments, </w:t>
      </w:r>
      <w:r w:rsidR="00027AE8" w:rsidRPr="00E93026">
        <w:rPr>
          <w:rFonts w:ascii="Times New Roman" w:hAnsi="Times New Roman" w:cs="Times New Roman"/>
          <w:sz w:val="24"/>
          <w:szCs w:val="24"/>
        </w:rPr>
        <w:t xml:space="preserve">we adopt a critical attitude and </w:t>
      </w:r>
      <w:r w:rsidR="00243CD8" w:rsidRPr="00E93026">
        <w:rPr>
          <w:rFonts w:ascii="Times New Roman" w:hAnsi="Times New Roman" w:cs="Times New Roman"/>
          <w:sz w:val="24"/>
          <w:szCs w:val="24"/>
        </w:rPr>
        <w:t>become habituated to</w:t>
      </w:r>
      <w:r w:rsidR="00027AE8" w:rsidRPr="00E93026">
        <w:rPr>
          <w:rFonts w:ascii="Times New Roman" w:hAnsi="Times New Roman" w:cs="Times New Roman"/>
          <w:sz w:val="24"/>
          <w:szCs w:val="24"/>
        </w:rPr>
        <w:t xml:space="preserve"> </w:t>
      </w:r>
      <w:r w:rsidR="00EC25B3" w:rsidRPr="00E93026">
        <w:rPr>
          <w:rFonts w:ascii="Times New Roman" w:hAnsi="Times New Roman" w:cs="Times New Roman"/>
          <w:sz w:val="24"/>
          <w:szCs w:val="24"/>
        </w:rPr>
        <w:t>the</w:t>
      </w:r>
      <w:r w:rsidR="00027AE8"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interplay between the judgment as proposition and the judgment as</w:t>
      </w:r>
      <w:r w:rsidR="00027AE8" w:rsidRPr="00E93026">
        <w:rPr>
          <w:rFonts w:ascii="Times New Roman" w:hAnsi="Times New Roman" w:cs="Times New Roman"/>
          <w:sz w:val="24"/>
          <w:szCs w:val="24"/>
        </w:rPr>
        <w:t xml:space="preserve"> what is judged, </w:t>
      </w:r>
      <w:r w:rsidR="00E04F12">
        <w:rPr>
          <w:rFonts w:ascii="Times New Roman" w:hAnsi="Times New Roman" w:cs="Times New Roman"/>
          <w:sz w:val="24"/>
          <w:szCs w:val="24"/>
        </w:rPr>
        <w:t>the</w:t>
      </w:r>
      <w:r w:rsidR="00027AE8" w:rsidRPr="00E93026">
        <w:rPr>
          <w:rFonts w:ascii="Times New Roman" w:hAnsi="Times New Roman" w:cs="Times New Roman"/>
          <w:sz w:val="24"/>
          <w:szCs w:val="24"/>
        </w:rPr>
        <w:t xml:space="preserve"> state of affairs</w:t>
      </w:r>
      <w:r w:rsidR="00E04F12">
        <w:rPr>
          <w:rFonts w:ascii="Times New Roman" w:hAnsi="Times New Roman" w:cs="Times New Roman"/>
          <w:sz w:val="24"/>
          <w:szCs w:val="24"/>
        </w:rPr>
        <w:t xml:space="preserve"> as judged</w:t>
      </w:r>
      <w:r w:rsidR="00027AE8"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This habituated interplay informs everyday judging</w:t>
      </w:r>
      <w:r w:rsidR="00BF0D38" w:rsidRPr="00E93026">
        <w:rPr>
          <w:rFonts w:ascii="Times New Roman" w:hAnsi="Times New Roman" w:cs="Times New Roman"/>
          <w:sz w:val="24"/>
          <w:szCs w:val="24"/>
        </w:rPr>
        <w:t xml:space="preserve"> and experience</w:t>
      </w:r>
      <w:r w:rsidR="00243CD8" w:rsidRPr="00E93026">
        <w:rPr>
          <w:rFonts w:ascii="Times New Roman" w:hAnsi="Times New Roman" w:cs="Times New Roman"/>
          <w:sz w:val="24"/>
          <w:szCs w:val="24"/>
        </w:rPr>
        <w:t xml:space="preserve">. </w:t>
      </w:r>
      <w:r w:rsidR="00BF0D38" w:rsidRPr="00E93026">
        <w:rPr>
          <w:rFonts w:ascii="Times New Roman" w:hAnsi="Times New Roman" w:cs="Times New Roman"/>
          <w:sz w:val="24"/>
          <w:szCs w:val="24"/>
        </w:rPr>
        <w:t xml:space="preserve">We become </w:t>
      </w:r>
      <w:r w:rsidR="00843731" w:rsidRPr="00E93026">
        <w:rPr>
          <w:rFonts w:ascii="Times New Roman" w:hAnsi="Times New Roman" w:cs="Times New Roman"/>
          <w:sz w:val="24"/>
          <w:szCs w:val="24"/>
        </w:rPr>
        <w:t>self-responsible</w:t>
      </w:r>
      <w:r w:rsidR="005C13F5">
        <w:rPr>
          <w:rFonts w:ascii="Times New Roman" w:hAnsi="Times New Roman" w:cs="Times New Roman"/>
          <w:sz w:val="24"/>
          <w:szCs w:val="24"/>
        </w:rPr>
        <w:t>, that is, responsible for our beliefs</w:t>
      </w:r>
      <w:r w:rsidR="00D14B28">
        <w:rPr>
          <w:rFonts w:ascii="Times New Roman" w:hAnsi="Times New Roman" w:cs="Times New Roman"/>
          <w:sz w:val="24"/>
          <w:szCs w:val="24"/>
        </w:rPr>
        <w:t xml:space="preserve"> and</w:t>
      </w:r>
      <w:r w:rsidR="005C13F5">
        <w:rPr>
          <w:rFonts w:ascii="Times New Roman" w:hAnsi="Times New Roman" w:cs="Times New Roman"/>
          <w:sz w:val="24"/>
          <w:szCs w:val="24"/>
        </w:rPr>
        <w:t xml:space="preserve"> attitudes,</w:t>
      </w:r>
      <w:r w:rsidR="00243CD8" w:rsidRPr="00E93026">
        <w:rPr>
          <w:rFonts w:ascii="Times New Roman" w:hAnsi="Times New Roman" w:cs="Times New Roman"/>
          <w:sz w:val="24"/>
          <w:szCs w:val="24"/>
        </w:rPr>
        <w:t xml:space="preserve"> in the transition from passively accepting beliefs handed down in tradition or </w:t>
      </w:r>
      <w:r w:rsidR="00EC25B3" w:rsidRPr="00E93026">
        <w:rPr>
          <w:rFonts w:ascii="Times New Roman" w:hAnsi="Times New Roman" w:cs="Times New Roman"/>
          <w:sz w:val="24"/>
          <w:szCs w:val="24"/>
        </w:rPr>
        <w:t>proposed</w:t>
      </w:r>
      <w:r w:rsidR="00243CD8" w:rsidRPr="00E93026">
        <w:rPr>
          <w:rFonts w:ascii="Times New Roman" w:hAnsi="Times New Roman" w:cs="Times New Roman"/>
          <w:sz w:val="24"/>
          <w:szCs w:val="24"/>
        </w:rPr>
        <w:t xml:space="preserve"> by</w:t>
      </w:r>
      <w:r w:rsidR="00843731"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others to the active taking over of a judgmental content as my own conviction, one for which I have intuitive evidence.</w:t>
      </w:r>
      <w:r w:rsidR="00843731" w:rsidRPr="00E93026">
        <w:rPr>
          <w:rFonts w:ascii="Times New Roman" w:hAnsi="Times New Roman" w:cs="Times New Roman"/>
          <w:sz w:val="24"/>
          <w:szCs w:val="24"/>
        </w:rPr>
        <w:t xml:space="preserve"> </w:t>
      </w:r>
      <w:r w:rsidR="00D14B28">
        <w:rPr>
          <w:rFonts w:ascii="Times New Roman" w:hAnsi="Times New Roman" w:cs="Times New Roman"/>
          <w:sz w:val="24"/>
          <w:szCs w:val="24"/>
        </w:rPr>
        <w:t>We become self-responsible when our choices about what to do are made in the light of such evidence about what is true and good. R</w:t>
      </w:r>
      <w:r w:rsidR="006F563D" w:rsidRPr="00E93026">
        <w:rPr>
          <w:rFonts w:ascii="Times New Roman" w:hAnsi="Times New Roman" w:cs="Times New Roman"/>
          <w:sz w:val="24"/>
          <w:szCs w:val="24"/>
        </w:rPr>
        <w:t>ational justification invariably includes a reference to a moment of justifying intuition.</w:t>
      </w:r>
      <w:r w:rsidR="006F563D">
        <w:rPr>
          <w:rFonts w:ascii="Times New Roman" w:hAnsi="Times New Roman" w:cs="Times New Roman"/>
          <w:sz w:val="24"/>
          <w:szCs w:val="24"/>
        </w:rPr>
        <w:t xml:space="preserve"> </w:t>
      </w:r>
    </w:p>
    <w:p w14:paraId="04D2DEC6" w14:textId="679F82C1" w:rsidR="00243CD8" w:rsidRPr="00E93026" w:rsidRDefault="00EC25B3" w:rsidP="00243CD8">
      <w:pPr>
        <w:tabs>
          <w:tab w:val="left" w:pos="-1440"/>
        </w:tabs>
        <w:suppressAutoHyphens/>
        <w:spacing w:after="0" w:line="480" w:lineRule="auto"/>
        <w:ind w:firstLine="360"/>
        <w:jc w:val="left"/>
        <w:rPr>
          <w:rFonts w:ascii="Times New Roman" w:hAnsi="Times New Roman" w:cs="Times New Roman"/>
          <w:sz w:val="24"/>
          <w:szCs w:val="24"/>
        </w:rPr>
      </w:pPr>
      <w:r w:rsidRPr="00E93026">
        <w:rPr>
          <w:rFonts w:ascii="Times New Roman" w:hAnsi="Times New Roman" w:cs="Times New Roman"/>
          <w:sz w:val="24"/>
          <w:szCs w:val="24"/>
        </w:rPr>
        <w:t xml:space="preserve">The full exercise of reason, then, entails </w:t>
      </w:r>
      <w:r w:rsidR="006F563D">
        <w:rPr>
          <w:rFonts w:ascii="Times New Roman" w:hAnsi="Times New Roman" w:cs="Times New Roman"/>
          <w:sz w:val="24"/>
          <w:szCs w:val="24"/>
        </w:rPr>
        <w:t xml:space="preserve">both </w:t>
      </w:r>
      <w:r w:rsidR="00E04F12">
        <w:rPr>
          <w:rFonts w:ascii="Times New Roman" w:hAnsi="Times New Roman" w:cs="Times New Roman"/>
          <w:sz w:val="24"/>
          <w:szCs w:val="24"/>
        </w:rPr>
        <w:t xml:space="preserve">evidential </w:t>
      </w:r>
      <w:r w:rsidR="006F563D">
        <w:rPr>
          <w:rFonts w:ascii="Times New Roman" w:hAnsi="Times New Roman" w:cs="Times New Roman"/>
          <w:sz w:val="24"/>
          <w:szCs w:val="24"/>
        </w:rPr>
        <w:t xml:space="preserve">truthfulness and </w:t>
      </w:r>
      <w:r w:rsidRPr="00E93026">
        <w:rPr>
          <w:rFonts w:ascii="Times New Roman" w:hAnsi="Times New Roman" w:cs="Times New Roman"/>
          <w:sz w:val="24"/>
          <w:szCs w:val="24"/>
        </w:rPr>
        <w:t xml:space="preserve">self-responsibility; it entails being responsible for one’s beliefs, attitudes, and actions by appropriating what is evidently given as </w:t>
      </w:r>
      <w:r w:rsidR="006F563D">
        <w:rPr>
          <w:rFonts w:ascii="Times New Roman" w:hAnsi="Times New Roman" w:cs="Times New Roman"/>
          <w:sz w:val="24"/>
          <w:szCs w:val="24"/>
        </w:rPr>
        <w:t>the truth of the matter</w:t>
      </w:r>
      <w:r w:rsidR="005C13F5">
        <w:rPr>
          <w:rFonts w:ascii="Times New Roman" w:hAnsi="Times New Roman" w:cs="Times New Roman"/>
          <w:sz w:val="24"/>
          <w:szCs w:val="24"/>
        </w:rPr>
        <w:t xml:space="preserve">. To exercise reason fully is to be </w:t>
      </w:r>
      <w:r w:rsidR="006F563D">
        <w:rPr>
          <w:rFonts w:ascii="Times New Roman" w:hAnsi="Times New Roman" w:cs="Times New Roman"/>
          <w:sz w:val="24"/>
          <w:szCs w:val="24"/>
        </w:rPr>
        <w:t xml:space="preserve">a truthful agent </w:t>
      </w:r>
      <w:r w:rsidRPr="00E93026">
        <w:rPr>
          <w:rFonts w:ascii="Times New Roman" w:hAnsi="Times New Roman" w:cs="Times New Roman"/>
          <w:sz w:val="24"/>
          <w:szCs w:val="24"/>
        </w:rPr>
        <w:t xml:space="preserve">responsible for </w:t>
      </w:r>
      <w:r w:rsidR="00E04F12">
        <w:rPr>
          <w:rFonts w:ascii="Times New Roman" w:hAnsi="Times New Roman" w:cs="Times New Roman"/>
          <w:sz w:val="24"/>
          <w:szCs w:val="24"/>
        </w:rPr>
        <w:t xml:space="preserve">what one believes, for one’s evaluative attitudes toward things, and for what one does—in short, </w:t>
      </w:r>
      <w:r w:rsidR="00D14B28">
        <w:rPr>
          <w:rFonts w:ascii="Times New Roman" w:hAnsi="Times New Roman" w:cs="Times New Roman"/>
          <w:sz w:val="24"/>
          <w:szCs w:val="24"/>
        </w:rPr>
        <w:t xml:space="preserve">to be responsible </w:t>
      </w:r>
      <w:r w:rsidR="00E04F12">
        <w:rPr>
          <w:rFonts w:ascii="Times New Roman" w:hAnsi="Times New Roman" w:cs="Times New Roman"/>
          <w:sz w:val="24"/>
          <w:szCs w:val="24"/>
        </w:rPr>
        <w:t>for who one is</w:t>
      </w:r>
      <w:r w:rsidRPr="00E93026">
        <w:rPr>
          <w:rFonts w:ascii="Times New Roman" w:hAnsi="Times New Roman" w:cs="Times New Roman"/>
          <w:sz w:val="24"/>
          <w:szCs w:val="24"/>
        </w:rPr>
        <w:t xml:space="preserve">. </w:t>
      </w:r>
    </w:p>
    <w:p w14:paraId="1829A15A" w14:textId="101FAC20" w:rsidR="00EC25B3" w:rsidRPr="00E93026" w:rsidRDefault="00EC25B3" w:rsidP="00243CD8">
      <w:pPr>
        <w:tabs>
          <w:tab w:val="left" w:pos="-1440"/>
        </w:tabs>
        <w:suppressAutoHyphens/>
        <w:spacing w:after="0" w:line="480" w:lineRule="auto"/>
        <w:ind w:firstLine="360"/>
        <w:jc w:val="left"/>
        <w:rPr>
          <w:rFonts w:ascii="Times New Roman" w:hAnsi="Times New Roman" w:cs="Times New Roman"/>
          <w:sz w:val="24"/>
          <w:szCs w:val="24"/>
        </w:rPr>
      </w:pPr>
    </w:p>
    <w:p w14:paraId="2A1B0478" w14:textId="543C2558" w:rsidR="00EC25B3" w:rsidRPr="00E93026" w:rsidRDefault="00EC25B3" w:rsidP="00EC25B3">
      <w:pPr>
        <w:tabs>
          <w:tab w:val="left" w:pos="-1440"/>
        </w:tabs>
        <w:suppressAutoHyphens/>
        <w:spacing w:after="0" w:line="480" w:lineRule="auto"/>
        <w:rPr>
          <w:rFonts w:ascii="Times New Roman" w:hAnsi="Times New Roman" w:cs="Times New Roman"/>
          <w:sz w:val="24"/>
          <w:szCs w:val="24"/>
        </w:rPr>
      </w:pPr>
      <w:r w:rsidRPr="00E93026">
        <w:rPr>
          <w:rFonts w:ascii="Times New Roman" w:hAnsi="Times New Roman" w:cs="Times New Roman"/>
          <w:sz w:val="24"/>
          <w:szCs w:val="24"/>
        </w:rPr>
        <w:t>II</w:t>
      </w:r>
      <w:r w:rsidR="00674F53">
        <w:rPr>
          <w:rFonts w:ascii="Times New Roman" w:hAnsi="Times New Roman" w:cs="Times New Roman"/>
          <w:sz w:val="24"/>
          <w:szCs w:val="24"/>
        </w:rPr>
        <w:t>I</w:t>
      </w:r>
    </w:p>
    <w:p w14:paraId="0BB894D0" w14:textId="6343E197" w:rsidR="00861808" w:rsidRPr="00E93026" w:rsidRDefault="00E04F12" w:rsidP="00EC25B3">
      <w:pPr>
        <w:tabs>
          <w:tab w:val="left" w:pos="-1440"/>
        </w:tabs>
        <w:suppressAutoHyphens/>
        <w:spacing w:after="0" w:line="480" w:lineRule="auto"/>
        <w:jc w:val="left"/>
        <w:rPr>
          <w:rFonts w:ascii="Times New Roman" w:hAnsi="Times New Roman" w:cs="Times New Roman"/>
          <w:sz w:val="24"/>
          <w:szCs w:val="24"/>
        </w:rPr>
      </w:pPr>
      <w:r>
        <w:rPr>
          <w:rFonts w:ascii="Times New Roman" w:hAnsi="Times New Roman" w:cs="Times New Roman"/>
          <w:sz w:val="24"/>
          <w:szCs w:val="24"/>
        </w:rPr>
        <w:t xml:space="preserve">In order to consider how these general considerations might be relevant to navigating moral and political disagreements, </w:t>
      </w:r>
      <w:r w:rsidR="00861808" w:rsidRPr="00E93026">
        <w:rPr>
          <w:rFonts w:ascii="Times New Roman" w:hAnsi="Times New Roman" w:cs="Times New Roman"/>
          <w:sz w:val="24"/>
          <w:szCs w:val="24"/>
        </w:rPr>
        <w:t xml:space="preserve">I shall consider axiological reason more closely. </w:t>
      </w:r>
      <w:r w:rsidR="00B82FFB" w:rsidRPr="00E93026">
        <w:rPr>
          <w:rFonts w:ascii="Times New Roman" w:hAnsi="Times New Roman" w:cs="Times New Roman"/>
          <w:sz w:val="24"/>
          <w:szCs w:val="24"/>
        </w:rPr>
        <w:t>V</w:t>
      </w:r>
      <w:r w:rsidR="00861808" w:rsidRPr="00E93026">
        <w:rPr>
          <w:rFonts w:ascii="Times New Roman" w:hAnsi="Times New Roman" w:cs="Times New Roman"/>
          <w:sz w:val="24"/>
          <w:szCs w:val="24"/>
        </w:rPr>
        <w:t xml:space="preserve">alues and the significance that attaches to them are dependent for their disclosure on subjects capable of feelings </w:t>
      </w:r>
      <w:r w:rsidR="004F7CC3">
        <w:rPr>
          <w:rFonts w:ascii="Times New Roman" w:hAnsi="Times New Roman" w:cs="Times New Roman"/>
          <w:sz w:val="24"/>
          <w:szCs w:val="24"/>
        </w:rPr>
        <w:t>and</w:t>
      </w:r>
      <w:r w:rsidR="00861808" w:rsidRPr="00E93026">
        <w:rPr>
          <w:rFonts w:ascii="Times New Roman" w:hAnsi="Times New Roman" w:cs="Times New Roman"/>
          <w:sz w:val="24"/>
          <w:szCs w:val="24"/>
        </w:rPr>
        <w:t xml:space="preserve"> emotions.</w:t>
      </w:r>
      <w:r w:rsidR="006E640E">
        <w:rPr>
          <w:rFonts w:ascii="Times New Roman" w:hAnsi="Times New Roman" w:cs="Times New Roman"/>
          <w:sz w:val="24"/>
          <w:szCs w:val="24"/>
        </w:rPr>
        <w:t xml:space="preserve"> </w:t>
      </w:r>
      <w:r w:rsidR="00861808" w:rsidRPr="00E93026">
        <w:rPr>
          <w:rFonts w:ascii="Times New Roman" w:hAnsi="Times New Roman" w:cs="Times New Roman"/>
          <w:sz w:val="24"/>
          <w:szCs w:val="24"/>
        </w:rPr>
        <w:t>These feelings and emotions grasp value</w:t>
      </w:r>
      <w:r w:rsidR="004F1834">
        <w:rPr>
          <w:rFonts w:ascii="Times New Roman" w:hAnsi="Times New Roman" w:cs="Times New Roman"/>
          <w:sz w:val="24"/>
          <w:szCs w:val="24"/>
        </w:rPr>
        <w:t xml:space="preserve">d </w:t>
      </w:r>
      <w:r w:rsidR="00861808" w:rsidRPr="00E93026">
        <w:rPr>
          <w:rFonts w:ascii="Times New Roman" w:hAnsi="Times New Roman" w:cs="Times New Roman"/>
          <w:sz w:val="24"/>
          <w:szCs w:val="24"/>
        </w:rPr>
        <w:t>objects that are independent of those feelings, at least in the sense that a thing’s being valuable is not reducible to its being felt valuable. Furthermore, the emotions have moral relevance</w:t>
      </w:r>
      <w:r w:rsidR="00147D34">
        <w:rPr>
          <w:rFonts w:ascii="Times New Roman" w:hAnsi="Times New Roman" w:cs="Times New Roman"/>
          <w:sz w:val="24"/>
          <w:szCs w:val="24"/>
        </w:rPr>
        <w:t>.</w:t>
      </w:r>
      <w:r w:rsidR="00861808" w:rsidRPr="00E93026">
        <w:rPr>
          <w:rFonts w:ascii="Times New Roman" w:hAnsi="Times New Roman" w:cs="Times New Roman"/>
          <w:sz w:val="24"/>
          <w:szCs w:val="24"/>
        </w:rPr>
        <w:t xml:space="preserve"> </w:t>
      </w:r>
      <w:r w:rsidR="00147D34">
        <w:rPr>
          <w:rFonts w:ascii="Times New Roman" w:hAnsi="Times New Roman" w:cs="Times New Roman"/>
          <w:sz w:val="24"/>
          <w:szCs w:val="24"/>
        </w:rPr>
        <w:t>O</w:t>
      </w:r>
      <w:r w:rsidR="00861808" w:rsidRPr="00E93026">
        <w:rPr>
          <w:rFonts w:ascii="Times New Roman" w:hAnsi="Times New Roman" w:cs="Times New Roman"/>
          <w:sz w:val="24"/>
          <w:szCs w:val="24"/>
        </w:rPr>
        <w:t xml:space="preserve">ur choices are rooted in the </w:t>
      </w:r>
      <w:r w:rsidR="00861808" w:rsidRPr="00E93026">
        <w:rPr>
          <w:rFonts w:ascii="Times New Roman" w:hAnsi="Times New Roman" w:cs="Times New Roman"/>
          <w:sz w:val="24"/>
          <w:szCs w:val="24"/>
        </w:rPr>
        <w:lastRenderedPageBreak/>
        <w:t xml:space="preserve">emotional disclosure of the value of both the ends at which </w:t>
      </w:r>
      <w:r w:rsidR="00147D34">
        <w:rPr>
          <w:rFonts w:ascii="Times New Roman" w:hAnsi="Times New Roman" w:cs="Times New Roman"/>
          <w:sz w:val="24"/>
          <w:szCs w:val="24"/>
        </w:rPr>
        <w:t>we aim</w:t>
      </w:r>
      <w:r w:rsidR="00861808" w:rsidRPr="00E93026">
        <w:rPr>
          <w:rFonts w:ascii="Times New Roman" w:hAnsi="Times New Roman" w:cs="Times New Roman"/>
          <w:sz w:val="24"/>
          <w:szCs w:val="24"/>
        </w:rPr>
        <w:t xml:space="preserve"> and the actions considered conducive to those ends. </w:t>
      </w:r>
    </w:p>
    <w:p w14:paraId="4331B924" w14:textId="0957DB3A" w:rsidR="00861808" w:rsidRPr="00E93026" w:rsidRDefault="00861808" w:rsidP="00861808">
      <w:pPr>
        <w:tabs>
          <w:tab w:val="left" w:pos="-1440"/>
        </w:tabs>
        <w:suppressAutoHyphens/>
        <w:spacing w:after="0" w:line="480" w:lineRule="auto"/>
        <w:ind w:firstLine="360"/>
        <w:jc w:val="left"/>
        <w:rPr>
          <w:rFonts w:ascii="Times New Roman" w:hAnsi="Times New Roman" w:cs="Times New Roman"/>
          <w:sz w:val="24"/>
          <w:szCs w:val="24"/>
        </w:rPr>
      </w:pPr>
      <w:r w:rsidRPr="00E93026">
        <w:rPr>
          <w:rFonts w:ascii="Times New Roman" w:hAnsi="Times New Roman" w:cs="Times New Roman"/>
          <w:sz w:val="24"/>
          <w:szCs w:val="24"/>
        </w:rPr>
        <w:t xml:space="preserve">To </w:t>
      </w:r>
      <w:r w:rsidR="004F7CC3">
        <w:rPr>
          <w:rFonts w:ascii="Times New Roman" w:hAnsi="Times New Roman" w:cs="Times New Roman"/>
          <w:sz w:val="24"/>
          <w:szCs w:val="24"/>
        </w:rPr>
        <w:t>experience a value is to have a</w:t>
      </w:r>
      <w:r w:rsidRPr="00E93026">
        <w:rPr>
          <w:rFonts w:ascii="Times New Roman" w:hAnsi="Times New Roman" w:cs="Times New Roman"/>
          <w:sz w:val="24"/>
          <w:szCs w:val="24"/>
        </w:rPr>
        <w:t xml:space="preserve"> feeling or emotion grasp an object as valued. The term “object” should be understood broadly enough to encompass </w:t>
      </w:r>
      <w:r w:rsidR="007D2F23" w:rsidRPr="00E93026">
        <w:rPr>
          <w:rFonts w:ascii="Times New Roman" w:hAnsi="Times New Roman" w:cs="Times New Roman"/>
          <w:sz w:val="24"/>
          <w:szCs w:val="24"/>
        </w:rPr>
        <w:t xml:space="preserve">anything that can be denoted by the object of an emotion-verb. This includes </w:t>
      </w:r>
      <w:r w:rsidRPr="00E93026">
        <w:rPr>
          <w:rFonts w:ascii="Times New Roman" w:hAnsi="Times New Roman" w:cs="Times New Roman"/>
          <w:sz w:val="24"/>
          <w:szCs w:val="24"/>
        </w:rPr>
        <w:t xml:space="preserve">physical things, ideal entities, states of affairs, actions, events, persons, institutions, and so forth, whether these things are actual or possible existents. Two central features about the experience of value should be noted. </w:t>
      </w:r>
      <w:r w:rsidR="004F1834">
        <w:rPr>
          <w:rFonts w:ascii="Times New Roman" w:hAnsi="Times New Roman" w:cs="Times New Roman"/>
          <w:sz w:val="24"/>
          <w:szCs w:val="24"/>
        </w:rPr>
        <w:t>The</w:t>
      </w:r>
      <w:r w:rsidRPr="00E93026">
        <w:rPr>
          <w:rFonts w:ascii="Times New Roman" w:hAnsi="Times New Roman" w:cs="Times New Roman"/>
          <w:sz w:val="24"/>
          <w:szCs w:val="24"/>
        </w:rPr>
        <w:t xml:space="preserve"> </w:t>
      </w:r>
      <w:r w:rsidR="00147D34">
        <w:rPr>
          <w:rFonts w:ascii="Times New Roman" w:hAnsi="Times New Roman" w:cs="Times New Roman"/>
          <w:sz w:val="24"/>
          <w:szCs w:val="24"/>
        </w:rPr>
        <w:t xml:space="preserve">valued </w:t>
      </w:r>
      <w:r w:rsidRPr="00E93026">
        <w:rPr>
          <w:rFonts w:ascii="Times New Roman" w:hAnsi="Times New Roman" w:cs="Times New Roman"/>
          <w:sz w:val="24"/>
          <w:szCs w:val="24"/>
        </w:rPr>
        <w:t xml:space="preserve">object has </w:t>
      </w:r>
      <w:r w:rsidR="00147D34">
        <w:rPr>
          <w:rFonts w:ascii="Times New Roman" w:hAnsi="Times New Roman" w:cs="Times New Roman"/>
          <w:sz w:val="24"/>
          <w:szCs w:val="24"/>
        </w:rPr>
        <w:t xml:space="preserve">a set of </w:t>
      </w:r>
      <w:r w:rsidR="004F7CC3">
        <w:rPr>
          <w:rFonts w:ascii="Times New Roman" w:hAnsi="Times New Roman" w:cs="Times New Roman"/>
          <w:sz w:val="24"/>
          <w:szCs w:val="24"/>
        </w:rPr>
        <w:t>non-axiological</w:t>
      </w:r>
      <w:r w:rsidR="00B82FFB" w:rsidRPr="00E93026">
        <w:rPr>
          <w:rFonts w:ascii="Times New Roman" w:hAnsi="Times New Roman" w:cs="Times New Roman"/>
          <w:sz w:val="24"/>
          <w:szCs w:val="24"/>
        </w:rPr>
        <w:t xml:space="preserve"> </w:t>
      </w:r>
      <w:r w:rsidRPr="00E93026">
        <w:rPr>
          <w:rFonts w:ascii="Times New Roman" w:hAnsi="Times New Roman" w:cs="Times New Roman"/>
          <w:sz w:val="24"/>
          <w:szCs w:val="24"/>
        </w:rPr>
        <w:t>properties</w:t>
      </w:r>
      <w:r w:rsidR="004F7CC3">
        <w:rPr>
          <w:rFonts w:ascii="Times New Roman" w:hAnsi="Times New Roman" w:cs="Times New Roman"/>
          <w:sz w:val="24"/>
          <w:szCs w:val="24"/>
        </w:rPr>
        <w:t>—properties not themselves value-attributes—</w:t>
      </w:r>
      <w:r w:rsidRPr="00E93026">
        <w:rPr>
          <w:rFonts w:ascii="Times New Roman" w:hAnsi="Times New Roman" w:cs="Times New Roman"/>
          <w:sz w:val="24"/>
          <w:szCs w:val="24"/>
        </w:rPr>
        <w:t xml:space="preserve">characteristic of the </w:t>
      </w:r>
      <w:r w:rsidR="00C749AE">
        <w:rPr>
          <w:rFonts w:ascii="Times New Roman" w:hAnsi="Times New Roman" w:cs="Times New Roman"/>
          <w:sz w:val="24"/>
          <w:szCs w:val="24"/>
        </w:rPr>
        <w:t>type</w:t>
      </w:r>
      <w:r w:rsidRPr="00E93026">
        <w:rPr>
          <w:rFonts w:ascii="Times New Roman" w:hAnsi="Times New Roman" w:cs="Times New Roman"/>
          <w:sz w:val="24"/>
          <w:szCs w:val="24"/>
        </w:rPr>
        <w:t xml:space="preserve"> of object it is. </w:t>
      </w:r>
      <w:r w:rsidR="004F1834">
        <w:rPr>
          <w:rFonts w:ascii="Times New Roman" w:hAnsi="Times New Roman" w:cs="Times New Roman"/>
          <w:sz w:val="24"/>
          <w:szCs w:val="24"/>
        </w:rPr>
        <w:t>Moreover</w:t>
      </w:r>
      <w:r w:rsidRPr="00E93026">
        <w:rPr>
          <w:rFonts w:ascii="Times New Roman" w:hAnsi="Times New Roman" w:cs="Times New Roman"/>
          <w:sz w:val="24"/>
          <w:szCs w:val="24"/>
        </w:rPr>
        <w:t xml:space="preserve">, the object has the value it has, at least in part, because of </w:t>
      </w:r>
      <w:r w:rsidR="00C749AE">
        <w:rPr>
          <w:rFonts w:ascii="Times New Roman" w:hAnsi="Times New Roman" w:cs="Times New Roman"/>
          <w:sz w:val="24"/>
          <w:szCs w:val="24"/>
        </w:rPr>
        <w:t>these</w:t>
      </w:r>
      <w:r w:rsidRPr="00E93026">
        <w:rPr>
          <w:rFonts w:ascii="Times New Roman" w:hAnsi="Times New Roman" w:cs="Times New Roman"/>
          <w:sz w:val="24"/>
          <w:szCs w:val="24"/>
        </w:rPr>
        <w:t xml:space="preserve"> non-axiological properties. This “because” is a log</w:t>
      </w:r>
      <w:r w:rsidR="00147D34">
        <w:rPr>
          <w:rFonts w:ascii="Times New Roman" w:hAnsi="Times New Roman" w:cs="Times New Roman"/>
          <w:sz w:val="24"/>
          <w:szCs w:val="24"/>
        </w:rPr>
        <w:t xml:space="preserve">ical, not </w:t>
      </w:r>
      <w:r w:rsidR="00C749AE">
        <w:rPr>
          <w:rFonts w:ascii="Times New Roman" w:hAnsi="Times New Roman" w:cs="Times New Roman"/>
          <w:sz w:val="24"/>
          <w:szCs w:val="24"/>
        </w:rPr>
        <w:t xml:space="preserve">a </w:t>
      </w:r>
      <w:r w:rsidR="00147D34">
        <w:rPr>
          <w:rFonts w:ascii="Times New Roman" w:hAnsi="Times New Roman" w:cs="Times New Roman"/>
          <w:sz w:val="24"/>
          <w:szCs w:val="24"/>
        </w:rPr>
        <w:t>causal or explanatory</w:t>
      </w:r>
      <w:r w:rsidR="00C749AE">
        <w:rPr>
          <w:rFonts w:ascii="Times New Roman" w:hAnsi="Times New Roman" w:cs="Times New Roman"/>
          <w:sz w:val="24"/>
          <w:szCs w:val="24"/>
        </w:rPr>
        <w:t>,</w:t>
      </w:r>
      <w:r w:rsidRPr="00E93026">
        <w:rPr>
          <w:rFonts w:ascii="Times New Roman" w:hAnsi="Times New Roman" w:cs="Times New Roman"/>
          <w:sz w:val="24"/>
          <w:szCs w:val="24"/>
        </w:rPr>
        <w:t xml:space="preserve"> “because.”</w:t>
      </w:r>
      <w:r w:rsidR="006E640E">
        <w:rPr>
          <w:rFonts w:ascii="Times New Roman" w:hAnsi="Times New Roman" w:cs="Times New Roman"/>
          <w:sz w:val="24"/>
          <w:szCs w:val="24"/>
        </w:rPr>
        <w:t xml:space="preserve"> </w:t>
      </w:r>
    </w:p>
    <w:p w14:paraId="03BBF1A1" w14:textId="77777777" w:rsidR="00AA71A8" w:rsidRDefault="00B12C61" w:rsidP="00B12C61">
      <w:pPr>
        <w:tabs>
          <w:tab w:val="left" w:pos="-1440"/>
        </w:tabs>
        <w:suppressAutoHyphens/>
        <w:spacing w:after="0" w:line="480" w:lineRule="auto"/>
        <w:ind w:firstLine="360"/>
        <w:jc w:val="left"/>
        <w:rPr>
          <w:rFonts w:ascii="Times New Roman" w:hAnsi="Times New Roman" w:cs="Times New Roman"/>
          <w:sz w:val="24"/>
          <w:szCs w:val="24"/>
        </w:rPr>
      </w:pPr>
      <w:r>
        <w:rPr>
          <w:rFonts w:ascii="Times New Roman" w:hAnsi="Times New Roman" w:cs="Times New Roman"/>
          <w:sz w:val="24"/>
          <w:szCs w:val="24"/>
        </w:rPr>
        <w:t xml:space="preserve">The terms “feeling” and “emotion” are often used interchangeably, but it is important to distinguish them. </w:t>
      </w:r>
      <w:r w:rsidR="00861808" w:rsidRPr="00E93026">
        <w:rPr>
          <w:rFonts w:ascii="Times New Roman" w:hAnsi="Times New Roman" w:cs="Times New Roman"/>
          <w:sz w:val="24"/>
          <w:szCs w:val="24"/>
        </w:rPr>
        <w:t xml:space="preserve"> </w:t>
      </w:r>
      <w:r w:rsidR="00AA71A8">
        <w:rPr>
          <w:rFonts w:ascii="Times New Roman" w:hAnsi="Times New Roman" w:cs="Times New Roman"/>
          <w:sz w:val="24"/>
          <w:szCs w:val="24"/>
        </w:rPr>
        <w:t>A b</w:t>
      </w:r>
      <w:r w:rsidRPr="00E93026">
        <w:rPr>
          <w:rFonts w:ascii="Times New Roman" w:hAnsi="Times New Roman" w:cs="Times New Roman"/>
          <w:sz w:val="24"/>
          <w:szCs w:val="24"/>
        </w:rPr>
        <w:t>odily feeling</w:t>
      </w:r>
      <w:r w:rsidR="00AA71A8">
        <w:rPr>
          <w:rFonts w:ascii="Times New Roman" w:hAnsi="Times New Roman" w:cs="Times New Roman"/>
          <w:sz w:val="24"/>
          <w:szCs w:val="24"/>
        </w:rPr>
        <w:t xml:space="preserve"> i</w:t>
      </w:r>
      <w:r w:rsidRPr="00E93026">
        <w:rPr>
          <w:rFonts w:ascii="Times New Roman" w:hAnsi="Times New Roman" w:cs="Times New Roman"/>
          <w:sz w:val="24"/>
          <w:szCs w:val="24"/>
        </w:rPr>
        <w:t xml:space="preserve">s </w:t>
      </w:r>
      <w:r w:rsidR="00AA71A8">
        <w:rPr>
          <w:rFonts w:ascii="Times New Roman" w:hAnsi="Times New Roman" w:cs="Times New Roman"/>
          <w:sz w:val="24"/>
          <w:szCs w:val="24"/>
        </w:rPr>
        <w:t>the</w:t>
      </w:r>
      <w:r w:rsidRPr="00E93026">
        <w:rPr>
          <w:rFonts w:ascii="Times New Roman" w:hAnsi="Times New Roman" w:cs="Times New Roman"/>
          <w:sz w:val="24"/>
          <w:szCs w:val="24"/>
        </w:rPr>
        <w:t xml:space="preserve"> sensory awareness of physiological changes</w:t>
      </w:r>
      <w:r>
        <w:rPr>
          <w:rFonts w:ascii="Times New Roman" w:hAnsi="Times New Roman" w:cs="Times New Roman"/>
          <w:sz w:val="24"/>
          <w:szCs w:val="24"/>
        </w:rPr>
        <w:t xml:space="preserve"> we undergo when something affects us. </w:t>
      </w:r>
      <w:proofErr w:type="gramStart"/>
      <w:r w:rsidR="00AA71A8">
        <w:rPr>
          <w:rFonts w:ascii="Times New Roman" w:hAnsi="Times New Roman" w:cs="Times New Roman"/>
          <w:sz w:val="24"/>
          <w:szCs w:val="24"/>
        </w:rPr>
        <w:t xml:space="preserve">An </w:t>
      </w:r>
      <w:r w:rsidR="00AA71A8">
        <w:rPr>
          <w:rFonts w:ascii="Times New Roman" w:hAnsi="Times New Roman" w:cs="Times New Roman"/>
          <w:i/>
          <w:sz w:val="24"/>
          <w:szCs w:val="24"/>
        </w:rPr>
        <w:t>i</w:t>
      </w:r>
      <w:r w:rsidRPr="00E93026">
        <w:rPr>
          <w:rFonts w:ascii="Times New Roman" w:hAnsi="Times New Roman" w:cs="Times New Roman"/>
          <w:i/>
          <w:sz w:val="24"/>
          <w:szCs w:val="24"/>
        </w:rPr>
        <w:t>ntentional</w:t>
      </w:r>
      <w:r w:rsidRPr="00E93026">
        <w:rPr>
          <w:rFonts w:ascii="Times New Roman" w:hAnsi="Times New Roman" w:cs="Times New Roman"/>
          <w:sz w:val="24"/>
          <w:szCs w:val="24"/>
        </w:rPr>
        <w:t xml:space="preserve"> feelings</w:t>
      </w:r>
      <w:proofErr w:type="gramEnd"/>
      <w:r w:rsidRPr="00E93026">
        <w:rPr>
          <w:rFonts w:ascii="Times New Roman" w:hAnsi="Times New Roman" w:cs="Times New Roman"/>
          <w:sz w:val="24"/>
          <w:szCs w:val="24"/>
        </w:rPr>
        <w:t>—</w:t>
      </w:r>
      <w:r w:rsidR="00AA71A8">
        <w:rPr>
          <w:rFonts w:ascii="Times New Roman" w:hAnsi="Times New Roman" w:cs="Times New Roman"/>
          <w:sz w:val="24"/>
          <w:szCs w:val="24"/>
        </w:rPr>
        <w:t>a</w:t>
      </w:r>
      <w:r w:rsidRPr="00E93026">
        <w:rPr>
          <w:rFonts w:ascii="Times New Roman" w:hAnsi="Times New Roman" w:cs="Times New Roman"/>
          <w:sz w:val="24"/>
          <w:szCs w:val="24"/>
        </w:rPr>
        <w:t xml:space="preserve"> feeling directed toward </w:t>
      </w:r>
      <w:r w:rsidR="00AA71A8">
        <w:rPr>
          <w:rFonts w:ascii="Times New Roman" w:hAnsi="Times New Roman" w:cs="Times New Roman"/>
          <w:sz w:val="24"/>
          <w:szCs w:val="24"/>
        </w:rPr>
        <w:t xml:space="preserve">an </w:t>
      </w:r>
      <w:r w:rsidRPr="00E93026">
        <w:rPr>
          <w:rFonts w:ascii="Times New Roman" w:hAnsi="Times New Roman" w:cs="Times New Roman"/>
          <w:sz w:val="24"/>
          <w:szCs w:val="24"/>
        </w:rPr>
        <w:t>object—arise</w:t>
      </w:r>
      <w:r w:rsidR="00AA71A8">
        <w:rPr>
          <w:rFonts w:ascii="Times New Roman" w:hAnsi="Times New Roman" w:cs="Times New Roman"/>
          <w:sz w:val="24"/>
          <w:szCs w:val="24"/>
        </w:rPr>
        <w:t>s</w:t>
      </w:r>
      <w:r w:rsidRPr="00E93026">
        <w:rPr>
          <w:rFonts w:ascii="Times New Roman" w:hAnsi="Times New Roman" w:cs="Times New Roman"/>
          <w:sz w:val="24"/>
          <w:szCs w:val="24"/>
        </w:rPr>
        <w:t xml:space="preserve"> insofar as the various, simultaneous, and distinct </w:t>
      </w:r>
      <w:r>
        <w:rPr>
          <w:rFonts w:ascii="Times New Roman" w:hAnsi="Times New Roman" w:cs="Times New Roman"/>
          <w:sz w:val="24"/>
          <w:szCs w:val="24"/>
        </w:rPr>
        <w:t>bodily feelings</w:t>
      </w:r>
      <w:r w:rsidRPr="00E93026">
        <w:rPr>
          <w:rFonts w:ascii="Times New Roman" w:hAnsi="Times New Roman" w:cs="Times New Roman"/>
          <w:sz w:val="24"/>
          <w:szCs w:val="24"/>
        </w:rPr>
        <w:t xml:space="preserve"> </w:t>
      </w:r>
      <w:r w:rsidR="00AA71A8">
        <w:rPr>
          <w:rFonts w:ascii="Times New Roman" w:hAnsi="Times New Roman" w:cs="Times New Roman"/>
          <w:sz w:val="24"/>
          <w:szCs w:val="24"/>
        </w:rPr>
        <w:t xml:space="preserve">I undergo </w:t>
      </w:r>
      <w:r>
        <w:rPr>
          <w:rFonts w:ascii="Times New Roman" w:hAnsi="Times New Roman" w:cs="Times New Roman"/>
          <w:sz w:val="24"/>
          <w:szCs w:val="24"/>
        </w:rPr>
        <w:t xml:space="preserve">are </w:t>
      </w:r>
      <w:r w:rsidRPr="00E93026">
        <w:rPr>
          <w:rFonts w:ascii="Times New Roman" w:hAnsi="Times New Roman" w:cs="Times New Roman"/>
          <w:sz w:val="24"/>
          <w:szCs w:val="24"/>
        </w:rPr>
        <w:t xml:space="preserve">“aspects of a whole pattern that constitutes a world-directed attitude” (Deonna and Teroni 2012: 79). The intentional feeling, in other words, is </w:t>
      </w:r>
      <w:r>
        <w:rPr>
          <w:rFonts w:ascii="Times New Roman" w:hAnsi="Times New Roman" w:cs="Times New Roman"/>
          <w:sz w:val="24"/>
          <w:szCs w:val="24"/>
        </w:rPr>
        <w:t xml:space="preserve">something like </w:t>
      </w:r>
      <w:r w:rsidRPr="00E93026">
        <w:rPr>
          <w:rFonts w:ascii="Times New Roman" w:hAnsi="Times New Roman" w:cs="Times New Roman"/>
          <w:sz w:val="24"/>
          <w:szCs w:val="24"/>
        </w:rPr>
        <w:t>a feeling-</w:t>
      </w:r>
      <w:r w:rsidRPr="00147D34">
        <w:rPr>
          <w:rFonts w:ascii="Times New Roman" w:hAnsi="Times New Roman" w:cs="Times New Roman"/>
          <w:i/>
          <w:sz w:val="24"/>
          <w:szCs w:val="24"/>
        </w:rPr>
        <w:t>Gestalt</w:t>
      </w:r>
      <w:r w:rsidRPr="00E93026">
        <w:rPr>
          <w:rFonts w:ascii="Times New Roman" w:hAnsi="Times New Roman" w:cs="Times New Roman"/>
          <w:sz w:val="24"/>
          <w:szCs w:val="24"/>
        </w:rPr>
        <w:t xml:space="preserve">, a </w:t>
      </w:r>
      <w:r>
        <w:rPr>
          <w:rFonts w:ascii="Times New Roman" w:hAnsi="Times New Roman" w:cs="Times New Roman"/>
          <w:sz w:val="24"/>
          <w:szCs w:val="24"/>
        </w:rPr>
        <w:t>complex</w:t>
      </w:r>
      <w:r w:rsidR="00AA71A8">
        <w:rPr>
          <w:rFonts w:ascii="Times New Roman" w:hAnsi="Times New Roman" w:cs="Times New Roman"/>
          <w:sz w:val="24"/>
          <w:szCs w:val="24"/>
        </w:rPr>
        <w:t>,</w:t>
      </w:r>
      <w:r>
        <w:rPr>
          <w:rFonts w:ascii="Times New Roman" w:hAnsi="Times New Roman" w:cs="Times New Roman"/>
          <w:sz w:val="24"/>
          <w:szCs w:val="24"/>
        </w:rPr>
        <w:t xml:space="preserve"> organized </w:t>
      </w:r>
      <w:r w:rsidRPr="00E93026">
        <w:rPr>
          <w:rFonts w:ascii="Times New Roman" w:hAnsi="Times New Roman" w:cs="Times New Roman"/>
          <w:sz w:val="24"/>
          <w:szCs w:val="24"/>
        </w:rPr>
        <w:t xml:space="preserve">bodily attitude </w:t>
      </w:r>
      <w:r>
        <w:rPr>
          <w:rFonts w:ascii="Times New Roman" w:hAnsi="Times New Roman" w:cs="Times New Roman"/>
          <w:sz w:val="24"/>
          <w:szCs w:val="24"/>
        </w:rPr>
        <w:t>directed</w:t>
      </w:r>
      <w:r w:rsidRPr="00E93026">
        <w:rPr>
          <w:rFonts w:ascii="Times New Roman" w:hAnsi="Times New Roman" w:cs="Times New Roman"/>
          <w:sz w:val="24"/>
          <w:szCs w:val="24"/>
        </w:rPr>
        <w:t xml:space="preserve"> toward the object. I understand emotions to be intentional feelings whose underlying cognitive content is more determinate</w:t>
      </w:r>
      <w:r>
        <w:rPr>
          <w:rFonts w:ascii="Times New Roman" w:hAnsi="Times New Roman" w:cs="Times New Roman"/>
          <w:sz w:val="24"/>
          <w:szCs w:val="24"/>
        </w:rPr>
        <w:t xml:space="preserve"> than that of a mere intentional feeling</w:t>
      </w:r>
      <w:r w:rsidRPr="00E93026">
        <w:rPr>
          <w:rFonts w:ascii="Times New Roman" w:hAnsi="Times New Roman" w:cs="Times New Roman"/>
          <w:sz w:val="24"/>
          <w:szCs w:val="24"/>
        </w:rPr>
        <w:t xml:space="preserve">. </w:t>
      </w:r>
      <w:r>
        <w:rPr>
          <w:rFonts w:ascii="Times New Roman" w:hAnsi="Times New Roman" w:cs="Times New Roman"/>
          <w:sz w:val="24"/>
          <w:szCs w:val="24"/>
        </w:rPr>
        <w:t xml:space="preserve">Emotions, </w:t>
      </w:r>
      <w:r>
        <w:rPr>
          <w:rFonts w:ascii="Times New Roman" w:hAnsi="Times New Roman" w:cs="Times New Roman"/>
          <w:sz w:val="24"/>
          <w:szCs w:val="24"/>
        </w:rPr>
        <w:t>in other words</w:t>
      </w:r>
      <w:r>
        <w:rPr>
          <w:rFonts w:ascii="Times New Roman" w:hAnsi="Times New Roman" w:cs="Times New Roman"/>
          <w:sz w:val="24"/>
          <w:szCs w:val="24"/>
        </w:rPr>
        <w:t xml:space="preserve">, always comprise intentional feelings, but not every intentional feeling is an emotion. </w:t>
      </w:r>
      <w:r w:rsidRPr="00E93026">
        <w:rPr>
          <w:rFonts w:ascii="Times New Roman" w:hAnsi="Times New Roman" w:cs="Times New Roman"/>
          <w:sz w:val="24"/>
          <w:szCs w:val="24"/>
        </w:rPr>
        <w:t>My disliking a steak is an intentional feeling. My disgust when I see the meat is maggot-infested (</w:t>
      </w:r>
      <w:r>
        <w:rPr>
          <w:rFonts w:ascii="Times New Roman" w:hAnsi="Times New Roman" w:cs="Times New Roman"/>
          <w:sz w:val="24"/>
          <w:szCs w:val="24"/>
        </w:rPr>
        <w:t xml:space="preserve">Goldie </w:t>
      </w:r>
      <w:r w:rsidRPr="00E93026">
        <w:rPr>
          <w:rFonts w:ascii="Times New Roman" w:hAnsi="Times New Roman" w:cs="Times New Roman"/>
          <w:sz w:val="24"/>
          <w:szCs w:val="24"/>
        </w:rPr>
        <w:t xml:space="preserve">2004: 97–98) is an emotion. </w:t>
      </w:r>
    </w:p>
    <w:p w14:paraId="26C5F779" w14:textId="5C314EAE" w:rsidR="00EE07B7" w:rsidRPr="00E93026" w:rsidRDefault="00B12C61" w:rsidP="00AA71A8">
      <w:pPr>
        <w:tabs>
          <w:tab w:val="left" w:pos="-1440"/>
        </w:tabs>
        <w:suppressAutoHyphens/>
        <w:spacing w:after="0" w:line="480" w:lineRule="auto"/>
        <w:ind w:firstLine="360"/>
        <w:jc w:val="left"/>
        <w:rPr>
          <w:rFonts w:ascii="Times New Roman" w:hAnsi="Times New Roman" w:cs="Times New Roman"/>
          <w:sz w:val="24"/>
          <w:szCs w:val="24"/>
        </w:rPr>
      </w:pPr>
      <w:r>
        <w:rPr>
          <w:rFonts w:ascii="Times New Roman" w:hAnsi="Times New Roman" w:cs="Times New Roman"/>
          <w:sz w:val="24"/>
          <w:szCs w:val="24"/>
        </w:rPr>
        <w:t xml:space="preserve">To summarize, then, </w:t>
      </w:r>
      <w:r w:rsidR="00AA71A8">
        <w:rPr>
          <w:rFonts w:ascii="Times New Roman" w:hAnsi="Times New Roman" w:cs="Times New Roman"/>
          <w:sz w:val="24"/>
          <w:szCs w:val="24"/>
        </w:rPr>
        <w:t>an</w:t>
      </w:r>
      <w:r w:rsidRPr="00E93026">
        <w:rPr>
          <w:rFonts w:ascii="Times New Roman" w:hAnsi="Times New Roman" w:cs="Times New Roman"/>
          <w:sz w:val="24"/>
          <w:szCs w:val="24"/>
        </w:rPr>
        <w:t xml:space="preserve"> emotion is </w:t>
      </w:r>
      <w:r w:rsidR="00AA71A8">
        <w:rPr>
          <w:rFonts w:ascii="Times New Roman" w:hAnsi="Times New Roman" w:cs="Times New Roman"/>
          <w:sz w:val="24"/>
          <w:szCs w:val="24"/>
        </w:rPr>
        <w:t>a</w:t>
      </w:r>
      <w:r w:rsidRPr="00E93026">
        <w:rPr>
          <w:rFonts w:ascii="Times New Roman" w:hAnsi="Times New Roman" w:cs="Times New Roman"/>
          <w:sz w:val="24"/>
          <w:szCs w:val="24"/>
        </w:rPr>
        <w:t xml:space="preserve"> bodily attitude </w:t>
      </w:r>
      <w:r>
        <w:rPr>
          <w:rFonts w:ascii="Times New Roman" w:hAnsi="Times New Roman" w:cs="Times New Roman"/>
          <w:sz w:val="24"/>
          <w:szCs w:val="24"/>
        </w:rPr>
        <w:t xml:space="preserve">or intentional feeling as rooted in </w:t>
      </w:r>
      <w:r w:rsidR="00AA71A8">
        <w:rPr>
          <w:rFonts w:ascii="Times New Roman" w:hAnsi="Times New Roman" w:cs="Times New Roman"/>
          <w:sz w:val="24"/>
          <w:szCs w:val="24"/>
        </w:rPr>
        <w:t xml:space="preserve">the cognition of determinate </w:t>
      </w:r>
      <w:r>
        <w:rPr>
          <w:rFonts w:ascii="Times New Roman" w:hAnsi="Times New Roman" w:cs="Times New Roman"/>
          <w:sz w:val="24"/>
          <w:szCs w:val="24"/>
        </w:rPr>
        <w:t xml:space="preserve">non-axiological properties and </w:t>
      </w:r>
      <w:r>
        <w:rPr>
          <w:rFonts w:ascii="Times New Roman" w:hAnsi="Times New Roman" w:cs="Times New Roman"/>
          <w:sz w:val="24"/>
          <w:szCs w:val="24"/>
        </w:rPr>
        <w:t xml:space="preserve">as </w:t>
      </w:r>
      <w:r>
        <w:rPr>
          <w:rFonts w:ascii="Times New Roman" w:hAnsi="Times New Roman" w:cs="Times New Roman"/>
          <w:sz w:val="24"/>
          <w:szCs w:val="24"/>
        </w:rPr>
        <w:t xml:space="preserve">shaped or </w:t>
      </w:r>
      <w:r w:rsidRPr="00E93026">
        <w:rPr>
          <w:rFonts w:ascii="Times New Roman" w:hAnsi="Times New Roman" w:cs="Times New Roman"/>
          <w:sz w:val="24"/>
          <w:szCs w:val="24"/>
        </w:rPr>
        <w:t xml:space="preserve">informed by the subject’s </w:t>
      </w:r>
      <w:r w:rsidRPr="00E93026">
        <w:rPr>
          <w:rFonts w:ascii="Times New Roman" w:hAnsi="Times New Roman" w:cs="Times New Roman"/>
          <w:sz w:val="24"/>
          <w:szCs w:val="24"/>
        </w:rPr>
        <w:lastRenderedPageBreak/>
        <w:t xml:space="preserve">experiential history, interests, concerns, and commitments. When these elements come together, the emotion discloses the object, broadly speaking, as valuable by virtue of its non-axiological properties relevant to the subject’s physiological </w:t>
      </w:r>
      <w:r w:rsidR="00AA71A8">
        <w:rPr>
          <w:rFonts w:ascii="Times New Roman" w:hAnsi="Times New Roman" w:cs="Times New Roman"/>
          <w:sz w:val="24"/>
          <w:szCs w:val="24"/>
        </w:rPr>
        <w:t xml:space="preserve">and psychological makeup. </w:t>
      </w:r>
    </w:p>
    <w:p w14:paraId="7E9D8174" w14:textId="6AA454F5" w:rsidR="00674F53" w:rsidRDefault="00EE07B7" w:rsidP="00243CD8">
      <w:pPr>
        <w:tabs>
          <w:tab w:val="left" w:pos="-1440"/>
        </w:tabs>
        <w:suppressAutoHyphens/>
        <w:spacing w:after="0" w:line="480" w:lineRule="auto"/>
        <w:ind w:firstLine="360"/>
        <w:jc w:val="left"/>
        <w:rPr>
          <w:rFonts w:ascii="Times New Roman" w:hAnsi="Times New Roman" w:cs="Times New Roman"/>
          <w:sz w:val="24"/>
          <w:szCs w:val="24"/>
        </w:rPr>
      </w:pPr>
      <w:r w:rsidRPr="00E93026">
        <w:rPr>
          <w:rFonts w:ascii="Times New Roman" w:hAnsi="Times New Roman" w:cs="Times New Roman"/>
          <w:sz w:val="24"/>
          <w:szCs w:val="24"/>
        </w:rPr>
        <w:t>Intentional experiences</w:t>
      </w:r>
      <w:r w:rsidR="001E4A4B" w:rsidRPr="00E93026">
        <w:rPr>
          <w:rFonts w:ascii="Times New Roman" w:hAnsi="Times New Roman" w:cs="Times New Roman"/>
          <w:sz w:val="24"/>
          <w:szCs w:val="24"/>
        </w:rPr>
        <w:t xml:space="preserve">, we have </w:t>
      </w:r>
      <w:r w:rsidR="00311FDE">
        <w:rPr>
          <w:rFonts w:ascii="Times New Roman" w:hAnsi="Times New Roman" w:cs="Times New Roman"/>
          <w:sz w:val="24"/>
          <w:szCs w:val="24"/>
        </w:rPr>
        <w:t>said</w:t>
      </w:r>
      <w:r w:rsidR="001E4A4B" w:rsidRPr="00E93026">
        <w:rPr>
          <w:rFonts w:ascii="Times New Roman" w:hAnsi="Times New Roman" w:cs="Times New Roman"/>
          <w:sz w:val="24"/>
          <w:szCs w:val="24"/>
        </w:rPr>
        <w:t xml:space="preserve">, </w:t>
      </w:r>
      <w:r w:rsidR="00C830A5" w:rsidRPr="00E93026">
        <w:rPr>
          <w:rFonts w:ascii="Times New Roman" w:hAnsi="Times New Roman" w:cs="Times New Roman"/>
          <w:sz w:val="24"/>
          <w:szCs w:val="24"/>
        </w:rPr>
        <w:t xml:space="preserve">are teleologically ordered toward an evidential insight. </w:t>
      </w:r>
      <w:r w:rsidR="00311FDE">
        <w:rPr>
          <w:rFonts w:ascii="Times New Roman" w:hAnsi="Times New Roman" w:cs="Times New Roman"/>
          <w:sz w:val="24"/>
          <w:szCs w:val="24"/>
        </w:rPr>
        <w:t>W</w:t>
      </w:r>
      <w:r w:rsidR="00C830A5" w:rsidRPr="00E93026">
        <w:rPr>
          <w:rFonts w:ascii="Times New Roman" w:hAnsi="Times New Roman" w:cs="Times New Roman"/>
          <w:sz w:val="24"/>
          <w:szCs w:val="24"/>
        </w:rPr>
        <w:t>hat does this mean with respect to th</w:t>
      </w:r>
      <w:r w:rsidR="001E4A4B" w:rsidRPr="00E93026">
        <w:rPr>
          <w:rFonts w:ascii="Times New Roman" w:hAnsi="Times New Roman" w:cs="Times New Roman"/>
          <w:sz w:val="24"/>
          <w:szCs w:val="24"/>
        </w:rPr>
        <w:t xml:space="preserve">e affective grasp of </w:t>
      </w:r>
      <w:r w:rsidR="00311FDE">
        <w:rPr>
          <w:rFonts w:ascii="Times New Roman" w:hAnsi="Times New Roman" w:cs="Times New Roman"/>
          <w:sz w:val="24"/>
          <w:szCs w:val="24"/>
        </w:rPr>
        <w:t>an</w:t>
      </w:r>
      <w:r w:rsidR="001E4A4B" w:rsidRPr="00E93026">
        <w:rPr>
          <w:rFonts w:ascii="Times New Roman" w:hAnsi="Times New Roman" w:cs="Times New Roman"/>
          <w:sz w:val="24"/>
          <w:szCs w:val="24"/>
        </w:rPr>
        <w:t xml:space="preserve"> object?</w:t>
      </w:r>
      <w:r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 xml:space="preserve">Since the evaluative experience incorporates both </w:t>
      </w:r>
      <w:r w:rsidR="00D518E8" w:rsidRPr="00E93026">
        <w:rPr>
          <w:rFonts w:ascii="Times New Roman" w:hAnsi="Times New Roman" w:cs="Times New Roman"/>
          <w:sz w:val="24"/>
          <w:szCs w:val="24"/>
        </w:rPr>
        <w:t>cognitive</w:t>
      </w:r>
      <w:r w:rsidR="00243CD8" w:rsidRPr="00E93026">
        <w:rPr>
          <w:rFonts w:ascii="Times New Roman" w:hAnsi="Times New Roman" w:cs="Times New Roman"/>
          <w:sz w:val="24"/>
          <w:szCs w:val="24"/>
        </w:rPr>
        <w:t xml:space="preserve"> and</w:t>
      </w:r>
      <w:r w:rsidR="001E4A4B"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 xml:space="preserve">affective moments, it can go wrong in two ways. First, the underlying </w:t>
      </w:r>
      <w:r w:rsidR="00D518E8" w:rsidRPr="00E93026">
        <w:rPr>
          <w:rFonts w:ascii="Times New Roman" w:hAnsi="Times New Roman" w:cs="Times New Roman"/>
          <w:sz w:val="24"/>
          <w:szCs w:val="24"/>
        </w:rPr>
        <w:t xml:space="preserve">cognition </w:t>
      </w:r>
      <w:r w:rsidR="00243CD8" w:rsidRPr="00E93026">
        <w:rPr>
          <w:rFonts w:ascii="Times New Roman" w:hAnsi="Times New Roman" w:cs="Times New Roman"/>
          <w:sz w:val="24"/>
          <w:szCs w:val="24"/>
        </w:rPr>
        <w:t>can be false or unjustified. For example, I might discover that</w:t>
      </w:r>
      <w:r w:rsidR="00D518E8"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 xml:space="preserve">the person at whom I am angry for misleading me did not, in fact, mislead me. </w:t>
      </w:r>
      <w:r w:rsidRPr="00E93026">
        <w:rPr>
          <w:rFonts w:ascii="Times New Roman" w:hAnsi="Times New Roman" w:cs="Times New Roman"/>
          <w:sz w:val="24"/>
          <w:szCs w:val="24"/>
        </w:rPr>
        <w:t>In other cases, h</w:t>
      </w:r>
      <w:r w:rsidR="00243CD8" w:rsidRPr="00E93026">
        <w:rPr>
          <w:rFonts w:ascii="Times New Roman" w:hAnsi="Times New Roman" w:cs="Times New Roman"/>
          <w:sz w:val="24"/>
          <w:szCs w:val="24"/>
        </w:rPr>
        <w:t>owever, the underlying cognition is true</w:t>
      </w:r>
      <w:r w:rsidRPr="00E93026">
        <w:rPr>
          <w:rFonts w:ascii="Times New Roman" w:hAnsi="Times New Roman" w:cs="Times New Roman"/>
          <w:sz w:val="24"/>
          <w:szCs w:val="24"/>
        </w:rPr>
        <w:t>, but</w:t>
      </w:r>
      <w:r w:rsidR="00243CD8" w:rsidRPr="00E93026">
        <w:rPr>
          <w:rFonts w:ascii="Times New Roman" w:hAnsi="Times New Roman" w:cs="Times New Roman"/>
          <w:sz w:val="24"/>
          <w:szCs w:val="24"/>
        </w:rPr>
        <w:t xml:space="preserve"> the emotion is nevertheless</w:t>
      </w:r>
      <w:r w:rsidR="00D518E8" w:rsidRPr="00E93026">
        <w:rPr>
          <w:rFonts w:ascii="Times New Roman" w:hAnsi="Times New Roman" w:cs="Times New Roman"/>
          <w:sz w:val="24"/>
          <w:szCs w:val="24"/>
        </w:rPr>
        <w:t xml:space="preserve"> </w:t>
      </w:r>
      <w:r w:rsidR="00311FDE" w:rsidRPr="00E93026">
        <w:rPr>
          <w:rFonts w:ascii="Times New Roman" w:hAnsi="Times New Roman" w:cs="Times New Roman"/>
          <w:sz w:val="24"/>
          <w:szCs w:val="24"/>
        </w:rPr>
        <w:t>inappropriate</w:t>
      </w:r>
      <w:r w:rsidR="00243CD8" w:rsidRPr="00E93026">
        <w:rPr>
          <w:rFonts w:ascii="Times New Roman" w:hAnsi="Times New Roman" w:cs="Times New Roman"/>
          <w:sz w:val="24"/>
          <w:szCs w:val="24"/>
        </w:rPr>
        <w:t xml:space="preserve">. </w:t>
      </w:r>
      <w:r w:rsidR="00F861DF" w:rsidRPr="00E93026">
        <w:rPr>
          <w:rFonts w:ascii="Times New Roman" w:hAnsi="Times New Roman" w:cs="Times New Roman"/>
          <w:sz w:val="24"/>
          <w:szCs w:val="24"/>
        </w:rPr>
        <w:t xml:space="preserve">I might, for example, because of an absorption in my own interests, not react to a colleague’s shouting at another in the midst of a </w:t>
      </w:r>
      <w:r w:rsidR="00311FDE">
        <w:rPr>
          <w:rFonts w:ascii="Times New Roman" w:hAnsi="Times New Roman" w:cs="Times New Roman"/>
          <w:sz w:val="24"/>
          <w:szCs w:val="24"/>
        </w:rPr>
        <w:t>discussion at a faculty meeting. I hear the shouting, but</w:t>
      </w:r>
      <w:r w:rsidR="00F861DF" w:rsidRPr="00E93026">
        <w:rPr>
          <w:rFonts w:ascii="Times New Roman" w:hAnsi="Times New Roman" w:cs="Times New Roman"/>
          <w:sz w:val="24"/>
          <w:szCs w:val="24"/>
        </w:rPr>
        <w:t xml:space="preserve"> I fail to be distressed or indignant about </w:t>
      </w:r>
      <w:r w:rsidR="00B76138">
        <w:rPr>
          <w:rFonts w:ascii="Times New Roman" w:hAnsi="Times New Roman" w:cs="Times New Roman"/>
          <w:sz w:val="24"/>
          <w:szCs w:val="24"/>
        </w:rPr>
        <w:t>it</w:t>
      </w:r>
      <w:r w:rsidR="00F861DF" w:rsidRPr="00E93026">
        <w:rPr>
          <w:rFonts w:ascii="Times New Roman" w:hAnsi="Times New Roman" w:cs="Times New Roman"/>
          <w:sz w:val="24"/>
          <w:szCs w:val="24"/>
        </w:rPr>
        <w:t>. Such an</w:t>
      </w:r>
      <w:r w:rsidR="00243CD8" w:rsidRPr="00E93026">
        <w:rPr>
          <w:rFonts w:ascii="Times New Roman" w:hAnsi="Times New Roman" w:cs="Times New Roman"/>
          <w:sz w:val="24"/>
          <w:szCs w:val="24"/>
        </w:rPr>
        <w:t xml:space="preserve"> inappropriate response will</w:t>
      </w:r>
      <w:r w:rsidR="00D518E8"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 xml:space="preserve">sometimes be corrected in a way that is similar to the correction of cognitive mistakes. </w:t>
      </w:r>
      <w:r w:rsidR="00674F53">
        <w:rPr>
          <w:rFonts w:ascii="Times New Roman" w:hAnsi="Times New Roman" w:cs="Times New Roman"/>
          <w:sz w:val="24"/>
          <w:szCs w:val="24"/>
        </w:rPr>
        <w:t>I might, for example, doubt the appropriateness of my original response by virtue of experiencing a</w:t>
      </w:r>
      <w:r w:rsidR="00A259D9" w:rsidRPr="00E93026">
        <w:rPr>
          <w:rFonts w:ascii="Times New Roman" w:hAnsi="Times New Roman" w:cs="Times New Roman"/>
          <w:sz w:val="24"/>
          <w:szCs w:val="24"/>
        </w:rPr>
        <w:t xml:space="preserve"> discordance in the continuity of the ongoing experience</w:t>
      </w:r>
      <w:r w:rsidR="00F861DF" w:rsidRPr="00E93026">
        <w:rPr>
          <w:rFonts w:ascii="Times New Roman" w:hAnsi="Times New Roman" w:cs="Times New Roman"/>
          <w:sz w:val="24"/>
          <w:szCs w:val="24"/>
        </w:rPr>
        <w:t xml:space="preserve">. The volume of the colleague’s voice </w:t>
      </w:r>
      <w:r w:rsidR="004F1834">
        <w:rPr>
          <w:rFonts w:ascii="Times New Roman" w:hAnsi="Times New Roman" w:cs="Times New Roman"/>
          <w:sz w:val="24"/>
          <w:szCs w:val="24"/>
        </w:rPr>
        <w:t>or</w:t>
      </w:r>
      <w:r w:rsidR="00311FDE">
        <w:rPr>
          <w:rFonts w:ascii="Times New Roman" w:hAnsi="Times New Roman" w:cs="Times New Roman"/>
          <w:sz w:val="24"/>
          <w:szCs w:val="24"/>
        </w:rPr>
        <w:t xml:space="preserve"> the harshness of the tone </w:t>
      </w:r>
      <w:r w:rsidR="00F861DF" w:rsidRPr="00E93026">
        <w:rPr>
          <w:rFonts w:ascii="Times New Roman" w:hAnsi="Times New Roman" w:cs="Times New Roman"/>
          <w:sz w:val="24"/>
          <w:szCs w:val="24"/>
        </w:rPr>
        <w:t xml:space="preserve">breaks through </w:t>
      </w:r>
      <w:r w:rsidR="00311FDE">
        <w:rPr>
          <w:rFonts w:ascii="Times New Roman" w:hAnsi="Times New Roman" w:cs="Times New Roman"/>
          <w:sz w:val="24"/>
          <w:szCs w:val="24"/>
        </w:rPr>
        <w:t>my self-</w:t>
      </w:r>
      <w:r w:rsidR="00F861DF" w:rsidRPr="00E93026">
        <w:rPr>
          <w:rFonts w:ascii="Times New Roman" w:hAnsi="Times New Roman" w:cs="Times New Roman"/>
          <w:sz w:val="24"/>
          <w:szCs w:val="24"/>
        </w:rPr>
        <w:t>absorption</w:t>
      </w:r>
      <w:r w:rsidR="00311FDE">
        <w:rPr>
          <w:rFonts w:ascii="Times New Roman" w:hAnsi="Times New Roman" w:cs="Times New Roman"/>
          <w:sz w:val="24"/>
          <w:szCs w:val="24"/>
        </w:rPr>
        <w:t>,</w:t>
      </w:r>
      <w:r w:rsidR="00A259D9" w:rsidRPr="00E93026">
        <w:rPr>
          <w:rFonts w:ascii="Times New Roman" w:hAnsi="Times New Roman" w:cs="Times New Roman"/>
          <w:sz w:val="24"/>
          <w:szCs w:val="24"/>
        </w:rPr>
        <w:t xml:space="preserve"> </w:t>
      </w:r>
      <w:r w:rsidR="00F861DF" w:rsidRPr="00E93026">
        <w:rPr>
          <w:rFonts w:ascii="Times New Roman" w:hAnsi="Times New Roman" w:cs="Times New Roman"/>
          <w:sz w:val="24"/>
          <w:szCs w:val="24"/>
        </w:rPr>
        <w:t>and I recognize the behavior</w:t>
      </w:r>
      <w:r w:rsidR="00311FDE">
        <w:rPr>
          <w:rFonts w:ascii="Times New Roman" w:hAnsi="Times New Roman" w:cs="Times New Roman"/>
          <w:sz w:val="24"/>
          <w:szCs w:val="24"/>
        </w:rPr>
        <w:t xml:space="preserve"> as rude and aggressive</w:t>
      </w:r>
      <w:r w:rsidR="00A259D9" w:rsidRPr="00E93026">
        <w:rPr>
          <w:rFonts w:ascii="Times New Roman" w:hAnsi="Times New Roman" w:cs="Times New Roman"/>
          <w:sz w:val="24"/>
          <w:szCs w:val="24"/>
        </w:rPr>
        <w:t xml:space="preserve">. </w:t>
      </w:r>
      <w:r w:rsidR="00B76138">
        <w:rPr>
          <w:rFonts w:ascii="Times New Roman" w:hAnsi="Times New Roman" w:cs="Times New Roman"/>
          <w:sz w:val="24"/>
          <w:szCs w:val="24"/>
        </w:rPr>
        <w:t xml:space="preserve">I </w:t>
      </w:r>
      <w:r w:rsidR="004F1834">
        <w:rPr>
          <w:rFonts w:ascii="Times New Roman" w:hAnsi="Times New Roman" w:cs="Times New Roman"/>
          <w:sz w:val="24"/>
          <w:szCs w:val="24"/>
        </w:rPr>
        <w:t xml:space="preserve">might </w:t>
      </w:r>
      <w:r w:rsidR="00B76138">
        <w:rPr>
          <w:rFonts w:ascii="Times New Roman" w:hAnsi="Times New Roman" w:cs="Times New Roman"/>
          <w:sz w:val="24"/>
          <w:szCs w:val="24"/>
        </w:rPr>
        <w:t>also feel regret or shame that I did not react earlier to my colleague’s behavior</w:t>
      </w:r>
      <w:r w:rsidR="00674F53">
        <w:rPr>
          <w:rFonts w:ascii="Times New Roman" w:hAnsi="Times New Roman" w:cs="Times New Roman"/>
          <w:sz w:val="24"/>
          <w:szCs w:val="24"/>
        </w:rPr>
        <w:t>. Both or either the discordance or the negative evaluation of my earlier response signals the inappropriateness of that earlier response.</w:t>
      </w:r>
      <w:r w:rsidR="00B76138">
        <w:rPr>
          <w:rFonts w:ascii="Times New Roman" w:hAnsi="Times New Roman" w:cs="Times New Roman"/>
          <w:sz w:val="24"/>
          <w:szCs w:val="24"/>
        </w:rPr>
        <w:t xml:space="preserve"> </w:t>
      </w:r>
    </w:p>
    <w:p w14:paraId="1198F567" w14:textId="0A6E5835" w:rsidR="00243CD8" w:rsidRPr="00E93026" w:rsidRDefault="00674F53" w:rsidP="00243CD8">
      <w:pPr>
        <w:tabs>
          <w:tab w:val="left" w:pos="-1440"/>
        </w:tabs>
        <w:suppressAutoHyphens/>
        <w:spacing w:after="0" w:line="480" w:lineRule="auto"/>
        <w:ind w:firstLine="360"/>
        <w:jc w:val="left"/>
        <w:rPr>
          <w:rFonts w:ascii="Times New Roman" w:hAnsi="Times New Roman" w:cs="Times New Roman"/>
          <w:sz w:val="24"/>
          <w:szCs w:val="24"/>
        </w:rPr>
      </w:pPr>
      <w:r>
        <w:rPr>
          <w:rFonts w:ascii="Times New Roman" w:hAnsi="Times New Roman" w:cs="Times New Roman"/>
          <w:sz w:val="24"/>
          <w:szCs w:val="24"/>
        </w:rPr>
        <w:t xml:space="preserve">In another case, someone might </w:t>
      </w:r>
      <w:r w:rsidR="00F861DF" w:rsidRPr="00E93026">
        <w:rPr>
          <w:rFonts w:ascii="Times New Roman" w:hAnsi="Times New Roman" w:cs="Times New Roman"/>
          <w:sz w:val="24"/>
          <w:szCs w:val="24"/>
        </w:rPr>
        <w:t>after the meeting chastise me for not responding</w:t>
      </w:r>
      <w:r w:rsidR="00311FDE">
        <w:rPr>
          <w:rFonts w:ascii="Times New Roman" w:hAnsi="Times New Roman" w:cs="Times New Roman"/>
          <w:sz w:val="24"/>
          <w:szCs w:val="24"/>
        </w:rPr>
        <w:t xml:space="preserve"> appropriately</w:t>
      </w:r>
      <w:r w:rsidR="00F861DF" w:rsidRPr="00E93026">
        <w:rPr>
          <w:rFonts w:ascii="Times New Roman" w:hAnsi="Times New Roman" w:cs="Times New Roman"/>
          <w:sz w:val="24"/>
          <w:szCs w:val="24"/>
        </w:rPr>
        <w:t xml:space="preserve">. I </w:t>
      </w:r>
      <w:r w:rsidR="00311FDE">
        <w:rPr>
          <w:rFonts w:ascii="Times New Roman" w:hAnsi="Times New Roman" w:cs="Times New Roman"/>
          <w:sz w:val="24"/>
          <w:szCs w:val="24"/>
        </w:rPr>
        <w:t>answer</w:t>
      </w:r>
      <w:r w:rsidR="00F861DF" w:rsidRPr="00E93026">
        <w:rPr>
          <w:rFonts w:ascii="Times New Roman" w:hAnsi="Times New Roman" w:cs="Times New Roman"/>
          <w:sz w:val="24"/>
          <w:szCs w:val="24"/>
        </w:rPr>
        <w:t xml:space="preserve"> that I didn’t find the behavior unusual, and this colleague </w:t>
      </w:r>
      <w:r w:rsidR="00D518E8" w:rsidRPr="00E93026">
        <w:rPr>
          <w:rFonts w:ascii="Times New Roman" w:hAnsi="Times New Roman" w:cs="Times New Roman"/>
          <w:sz w:val="24"/>
          <w:szCs w:val="24"/>
        </w:rPr>
        <w:t>explain</w:t>
      </w:r>
      <w:r w:rsidR="00F861DF" w:rsidRPr="00E93026">
        <w:rPr>
          <w:rFonts w:ascii="Times New Roman" w:hAnsi="Times New Roman" w:cs="Times New Roman"/>
          <w:sz w:val="24"/>
          <w:szCs w:val="24"/>
        </w:rPr>
        <w:t>s</w:t>
      </w:r>
      <w:r w:rsidR="00D518E8" w:rsidRPr="00E93026">
        <w:rPr>
          <w:rFonts w:ascii="Times New Roman" w:hAnsi="Times New Roman" w:cs="Times New Roman"/>
          <w:sz w:val="24"/>
          <w:szCs w:val="24"/>
        </w:rPr>
        <w:t xml:space="preserve"> to me wh</w:t>
      </w:r>
      <w:r w:rsidR="00F861DF" w:rsidRPr="00E93026">
        <w:rPr>
          <w:rFonts w:ascii="Times New Roman" w:hAnsi="Times New Roman" w:cs="Times New Roman"/>
          <w:sz w:val="24"/>
          <w:szCs w:val="24"/>
        </w:rPr>
        <w:t>y the behavior was unacceptable</w:t>
      </w:r>
      <w:r w:rsidR="00B76138">
        <w:rPr>
          <w:rFonts w:ascii="Times New Roman" w:hAnsi="Times New Roman" w:cs="Times New Roman"/>
          <w:sz w:val="24"/>
          <w:szCs w:val="24"/>
        </w:rPr>
        <w:t xml:space="preserve"> even if it was the colleague’s usual way of behaving</w:t>
      </w:r>
      <w:r w:rsidR="00F861DF" w:rsidRPr="00E93026">
        <w:rPr>
          <w:rFonts w:ascii="Times New Roman" w:hAnsi="Times New Roman" w:cs="Times New Roman"/>
          <w:sz w:val="24"/>
          <w:szCs w:val="24"/>
        </w:rPr>
        <w:t xml:space="preserve">. I find the explanation compelling and </w:t>
      </w:r>
      <w:r w:rsidR="00243CD8" w:rsidRPr="00E93026">
        <w:rPr>
          <w:rFonts w:ascii="Times New Roman" w:hAnsi="Times New Roman" w:cs="Times New Roman"/>
          <w:sz w:val="24"/>
          <w:szCs w:val="24"/>
        </w:rPr>
        <w:t>learn better what constitutes</w:t>
      </w:r>
      <w:r w:rsidR="00A259D9" w:rsidRPr="00E93026">
        <w:rPr>
          <w:rFonts w:ascii="Times New Roman" w:hAnsi="Times New Roman" w:cs="Times New Roman"/>
          <w:sz w:val="24"/>
          <w:szCs w:val="24"/>
        </w:rPr>
        <w:t>, say,</w:t>
      </w:r>
      <w:r w:rsidR="00243CD8" w:rsidRPr="00E93026">
        <w:rPr>
          <w:rFonts w:ascii="Times New Roman" w:hAnsi="Times New Roman" w:cs="Times New Roman"/>
          <w:sz w:val="24"/>
          <w:szCs w:val="24"/>
        </w:rPr>
        <w:t xml:space="preserve"> rude</w:t>
      </w:r>
      <w:r w:rsidR="00B76138">
        <w:rPr>
          <w:rFonts w:ascii="Times New Roman" w:hAnsi="Times New Roman" w:cs="Times New Roman"/>
          <w:sz w:val="24"/>
          <w:szCs w:val="24"/>
        </w:rPr>
        <w:t>, aggressive,</w:t>
      </w:r>
      <w:r w:rsidR="00243CD8" w:rsidRPr="00E93026">
        <w:rPr>
          <w:rFonts w:ascii="Times New Roman" w:hAnsi="Times New Roman" w:cs="Times New Roman"/>
          <w:sz w:val="24"/>
          <w:szCs w:val="24"/>
        </w:rPr>
        <w:t xml:space="preserve"> </w:t>
      </w:r>
      <w:r w:rsidR="00F861DF" w:rsidRPr="00E93026">
        <w:rPr>
          <w:rFonts w:ascii="Times New Roman" w:hAnsi="Times New Roman" w:cs="Times New Roman"/>
          <w:sz w:val="24"/>
          <w:szCs w:val="24"/>
        </w:rPr>
        <w:t xml:space="preserve">and </w:t>
      </w:r>
      <w:r w:rsidR="00F861DF" w:rsidRPr="00E93026">
        <w:rPr>
          <w:rFonts w:ascii="Times New Roman" w:hAnsi="Times New Roman" w:cs="Times New Roman"/>
          <w:sz w:val="24"/>
          <w:szCs w:val="24"/>
        </w:rPr>
        <w:lastRenderedPageBreak/>
        <w:t xml:space="preserve">disrespectful </w:t>
      </w:r>
      <w:r w:rsidR="00243CD8" w:rsidRPr="00E93026">
        <w:rPr>
          <w:rFonts w:ascii="Times New Roman" w:hAnsi="Times New Roman" w:cs="Times New Roman"/>
          <w:sz w:val="24"/>
          <w:szCs w:val="24"/>
        </w:rPr>
        <w:t>behavior</w:t>
      </w:r>
      <w:r w:rsidR="00A259D9" w:rsidRPr="00E93026">
        <w:rPr>
          <w:rFonts w:ascii="Times New Roman" w:hAnsi="Times New Roman" w:cs="Times New Roman"/>
          <w:sz w:val="24"/>
          <w:szCs w:val="24"/>
        </w:rPr>
        <w:t xml:space="preserve"> </w:t>
      </w:r>
      <w:r w:rsidR="00F861DF" w:rsidRPr="00E93026">
        <w:rPr>
          <w:rFonts w:ascii="Times New Roman" w:hAnsi="Times New Roman" w:cs="Times New Roman"/>
          <w:sz w:val="24"/>
          <w:szCs w:val="24"/>
        </w:rPr>
        <w:t>as well as what</w:t>
      </w:r>
      <w:r w:rsidR="00A259D9" w:rsidRPr="00E93026">
        <w:rPr>
          <w:rFonts w:ascii="Times New Roman" w:hAnsi="Times New Roman" w:cs="Times New Roman"/>
          <w:sz w:val="24"/>
          <w:szCs w:val="24"/>
        </w:rPr>
        <w:t xml:space="preserve"> the appropriate response to it</w:t>
      </w:r>
      <w:r w:rsidR="00F861DF" w:rsidRPr="00E93026">
        <w:rPr>
          <w:rFonts w:ascii="Times New Roman" w:hAnsi="Times New Roman" w:cs="Times New Roman"/>
          <w:sz w:val="24"/>
          <w:szCs w:val="24"/>
        </w:rPr>
        <w:t xml:space="preserve"> should be</w:t>
      </w:r>
      <w:r w:rsidR="00243CD8" w:rsidRPr="00E93026">
        <w:rPr>
          <w:rFonts w:ascii="Times New Roman" w:hAnsi="Times New Roman" w:cs="Times New Roman"/>
          <w:sz w:val="24"/>
          <w:szCs w:val="24"/>
        </w:rPr>
        <w:t xml:space="preserve">. </w:t>
      </w:r>
      <w:r w:rsidR="004F1834">
        <w:rPr>
          <w:rFonts w:ascii="Times New Roman" w:hAnsi="Times New Roman" w:cs="Times New Roman"/>
          <w:sz w:val="24"/>
          <w:szCs w:val="24"/>
        </w:rPr>
        <w:t>All these</w:t>
      </w:r>
      <w:r w:rsidR="00A259D9" w:rsidRPr="00E93026">
        <w:rPr>
          <w:rFonts w:ascii="Times New Roman" w:hAnsi="Times New Roman" w:cs="Times New Roman"/>
          <w:sz w:val="24"/>
          <w:szCs w:val="24"/>
        </w:rPr>
        <w:t xml:space="preserve"> </w:t>
      </w:r>
      <w:r>
        <w:rPr>
          <w:rFonts w:ascii="Times New Roman" w:hAnsi="Times New Roman" w:cs="Times New Roman"/>
          <w:sz w:val="24"/>
          <w:szCs w:val="24"/>
        </w:rPr>
        <w:t xml:space="preserve">kinds of </w:t>
      </w:r>
      <w:r w:rsidR="00A259D9" w:rsidRPr="00E93026">
        <w:rPr>
          <w:rFonts w:ascii="Times New Roman" w:hAnsi="Times New Roman" w:cs="Times New Roman"/>
          <w:sz w:val="24"/>
          <w:szCs w:val="24"/>
        </w:rPr>
        <w:t>occurrences</w:t>
      </w:r>
      <w:r w:rsidR="00B76138">
        <w:rPr>
          <w:rFonts w:ascii="Times New Roman" w:hAnsi="Times New Roman" w:cs="Times New Roman"/>
          <w:sz w:val="24"/>
          <w:szCs w:val="24"/>
        </w:rPr>
        <w:t xml:space="preserve"> </w:t>
      </w:r>
      <w:r w:rsidR="00243CD8" w:rsidRPr="00E93026">
        <w:rPr>
          <w:rFonts w:ascii="Times New Roman" w:hAnsi="Times New Roman" w:cs="Times New Roman"/>
          <w:sz w:val="24"/>
          <w:szCs w:val="24"/>
        </w:rPr>
        <w:t>motivate a critical reflection that appeals both to the particulars of the</w:t>
      </w:r>
      <w:r w:rsidR="00093DA0"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 xml:space="preserve">circumstances and to our intersubjective understanding of evaluative </w:t>
      </w:r>
      <w:r w:rsidR="00F16DE3" w:rsidRPr="00E93026">
        <w:rPr>
          <w:rFonts w:ascii="Times New Roman" w:hAnsi="Times New Roman" w:cs="Times New Roman"/>
          <w:sz w:val="24"/>
          <w:szCs w:val="24"/>
        </w:rPr>
        <w:t xml:space="preserve">and emotion </w:t>
      </w:r>
      <w:r w:rsidR="00243CD8" w:rsidRPr="00E93026">
        <w:rPr>
          <w:rFonts w:ascii="Times New Roman" w:hAnsi="Times New Roman" w:cs="Times New Roman"/>
          <w:sz w:val="24"/>
          <w:szCs w:val="24"/>
        </w:rPr>
        <w:t>concepts</w:t>
      </w:r>
      <w:r w:rsidR="00F16DE3" w:rsidRPr="00E93026">
        <w:rPr>
          <w:rFonts w:ascii="Times New Roman" w:hAnsi="Times New Roman" w:cs="Times New Roman"/>
          <w:sz w:val="24"/>
          <w:szCs w:val="24"/>
        </w:rPr>
        <w:t>,</w:t>
      </w:r>
      <w:r w:rsidR="00A259D9" w:rsidRPr="00E93026">
        <w:rPr>
          <w:rFonts w:ascii="Times New Roman" w:hAnsi="Times New Roman" w:cs="Times New Roman"/>
          <w:sz w:val="24"/>
          <w:szCs w:val="24"/>
        </w:rPr>
        <w:t xml:space="preserve"> </w:t>
      </w:r>
      <w:r w:rsidR="00B76138">
        <w:rPr>
          <w:rFonts w:ascii="Times New Roman" w:hAnsi="Times New Roman" w:cs="Times New Roman"/>
          <w:sz w:val="24"/>
          <w:szCs w:val="24"/>
        </w:rPr>
        <w:t>an understanding that includes a sense of</w:t>
      </w:r>
      <w:r w:rsidR="00A259D9" w:rsidRPr="00E93026">
        <w:rPr>
          <w:rFonts w:ascii="Times New Roman" w:hAnsi="Times New Roman" w:cs="Times New Roman"/>
          <w:sz w:val="24"/>
          <w:szCs w:val="24"/>
        </w:rPr>
        <w:t xml:space="preserve"> how the values in question are related</w:t>
      </w:r>
      <w:r w:rsidR="00243CD8" w:rsidRPr="00E93026">
        <w:rPr>
          <w:rFonts w:ascii="Times New Roman" w:hAnsi="Times New Roman" w:cs="Times New Roman"/>
          <w:sz w:val="24"/>
          <w:szCs w:val="24"/>
        </w:rPr>
        <w:t xml:space="preserve"> to non-axiological properties</w:t>
      </w:r>
      <w:r w:rsidR="00D21C3C" w:rsidRPr="00E93026">
        <w:rPr>
          <w:rFonts w:ascii="Times New Roman" w:hAnsi="Times New Roman" w:cs="Times New Roman"/>
          <w:sz w:val="24"/>
          <w:szCs w:val="24"/>
        </w:rPr>
        <w:t xml:space="preserve"> and </w:t>
      </w:r>
      <w:r w:rsidR="00B76138">
        <w:rPr>
          <w:rFonts w:ascii="Times New Roman" w:hAnsi="Times New Roman" w:cs="Times New Roman"/>
          <w:sz w:val="24"/>
          <w:szCs w:val="24"/>
        </w:rPr>
        <w:t xml:space="preserve">a sense of </w:t>
      </w:r>
      <w:r w:rsidR="00A82940" w:rsidRPr="00E93026">
        <w:rPr>
          <w:rFonts w:ascii="Times New Roman" w:hAnsi="Times New Roman" w:cs="Times New Roman"/>
          <w:sz w:val="24"/>
          <w:szCs w:val="24"/>
        </w:rPr>
        <w:t>what</w:t>
      </w:r>
      <w:r w:rsidR="00D21C3C" w:rsidRPr="00E93026">
        <w:rPr>
          <w:rFonts w:ascii="Times New Roman" w:hAnsi="Times New Roman" w:cs="Times New Roman"/>
          <w:sz w:val="24"/>
          <w:szCs w:val="24"/>
        </w:rPr>
        <w:t xml:space="preserve"> emotion</w:t>
      </w:r>
      <w:r w:rsidR="00A82940" w:rsidRPr="00E93026">
        <w:rPr>
          <w:rFonts w:ascii="Times New Roman" w:hAnsi="Times New Roman" w:cs="Times New Roman"/>
          <w:sz w:val="24"/>
          <w:szCs w:val="24"/>
        </w:rPr>
        <w:t>s</w:t>
      </w:r>
      <w:r w:rsidR="00B76138">
        <w:rPr>
          <w:rFonts w:ascii="Times New Roman" w:hAnsi="Times New Roman" w:cs="Times New Roman"/>
          <w:sz w:val="24"/>
          <w:szCs w:val="24"/>
        </w:rPr>
        <w:t xml:space="preserve">, with what degree of intensity, </w:t>
      </w:r>
      <w:r w:rsidR="00D21C3C" w:rsidRPr="00E93026">
        <w:rPr>
          <w:rFonts w:ascii="Times New Roman" w:hAnsi="Times New Roman" w:cs="Times New Roman"/>
          <w:sz w:val="24"/>
          <w:szCs w:val="24"/>
        </w:rPr>
        <w:t>are appropriate</w:t>
      </w:r>
      <w:r w:rsidR="00A82940" w:rsidRPr="00E93026">
        <w:rPr>
          <w:rFonts w:ascii="Times New Roman" w:hAnsi="Times New Roman" w:cs="Times New Roman"/>
          <w:sz w:val="24"/>
          <w:szCs w:val="24"/>
        </w:rPr>
        <w:t xml:space="preserve"> in response to particular circumstances</w:t>
      </w:r>
      <w:r w:rsidR="00243CD8" w:rsidRPr="00E93026">
        <w:rPr>
          <w:rFonts w:ascii="Times New Roman" w:hAnsi="Times New Roman" w:cs="Times New Roman"/>
          <w:sz w:val="24"/>
          <w:szCs w:val="24"/>
        </w:rPr>
        <w:t>.</w:t>
      </w:r>
    </w:p>
    <w:p w14:paraId="3300A381" w14:textId="5B97F22D" w:rsidR="00093DA0" w:rsidRPr="00E93026" w:rsidRDefault="00093DA0" w:rsidP="00243CD8">
      <w:pPr>
        <w:tabs>
          <w:tab w:val="left" w:pos="-1440"/>
        </w:tabs>
        <w:suppressAutoHyphens/>
        <w:spacing w:after="0" w:line="480" w:lineRule="auto"/>
        <w:ind w:firstLine="360"/>
        <w:jc w:val="left"/>
        <w:rPr>
          <w:rFonts w:ascii="Times New Roman" w:hAnsi="Times New Roman" w:cs="Times New Roman"/>
          <w:sz w:val="24"/>
          <w:szCs w:val="24"/>
        </w:rPr>
      </w:pPr>
    </w:p>
    <w:p w14:paraId="6F328FE5" w14:textId="1905CA86" w:rsidR="00093DA0" w:rsidRPr="00E93026" w:rsidRDefault="00674F53" w:rsidP="00093DA0">
      <w:pPr>
        <w:tabs>
          <w:tab w:val="left" w:pos="-1440"/>
        </w:tabs>
        <w:suppressAutoHyphens/>
        <w:spacing w:after="0" w:line="480" w:lineRule="auto"/>
        <w:jc w:val="left"/>
        <w:rPr>
          <w:rFonts w:ascii="Times New Roman" w:hAnsi="Times New Roman" w:cs="Times New Roman"/>
          <w:sz w:val="24"/>
          <w:szCs w:val="24"/>
        </w:rPr>
      </w:pPr>
      <w:r>
        <w:rPr>
          <w:rFonts w:ascii="Times New Roman" w:hAnsi="Times New Roman" w:cs="Times New Roman"/>
          <w:sz w:val="24"/>
          <w:szCs w:val="24"/>
        </w:rPr>
        <w:t>IV</w:t>
      </w:r>
    </w:p>
    <w:p w14:paraId="1E99E8CF" w14:textId="1EF0DB04" w:rsidR="00924CCC" w:rsidRPr="00E93026" w:rsidRDefault="00AA71A8" w:rsidP="00EC2F28">
      <w:pPr>
        <w:tabs>
          <w:tab w:val="left" w:pos="-1440"/>
        </w:tabs>
        <w:suppressAutoHyphens/>
        <w:spacing w:after="0" w:line="480" w:lineRule="auto"/>
        <w:jc w:val="left"/>
        <w:rPr>
          <w:rFonts w:ascii="Times New Roman" w:hAnsi="Times New Roman" w:cs="Times New Roman"/>
          <w:sz w:val="24"/>
          <w:szCs w:val="24"/>
        </w:rPr>
      </w:pPr>
      <w:r>
        <w:rPr>
          <w:rFonts w:ascii="Times New Roman" w:hAnsi="Times New Roman" w:cs="Times New Roman"/>
          <w:sz w:val="24"/>
          <w:szCs w:val="24"/>
        </w:rPr>
        <w:t>I have sketched the nature of</w:t>
      </w:r>
      <w:r w:rsidR="00D21C3C" w:rsidRPr="00E93026">
        <w:rPr>
          <w:rFonts w:ascii="Times New Roman" w:hAnsi="Times New Roman" w:cs="Times New Roman"/>
          <w:sz w:val="24"/>
          <w:szCs w:val="24"/>
        </w:rPr>
        <w:t xml:space="preserve"> axiological reason</w:t>
      </w:r>
      <w:r w:rsidR="00243CD8" w:rsidRPr="00E93026">
        <w:rPr>
          <w:rFonts w:ascii="Times New Roman" w:hAnsi="Times New Roman" w:cs="Times New Roman"/>
          <w:sz w:val="24"/>
          <w:szCs w:val="24"/>
        </w:rPr>
        <w:t xml:space="preserve"> </w:t>
      </w:r>
      <w:r>
        <w:rPr>
          <w:rFonts w:ascii="Times New Roman" w:hAnsi="Times New Roman" w:cs="Times New Roman"/>
          <w:sz w:val="24"/>
          <w:szCs w:val="24"/>
        </w:rPr>
        <w:t xml:space="preserve">in this way because it </w:t>
      </w:r>
      <w:r w:rsidR="00243CD8" w:rsidRPr="00E93026">
        <w:rPr>
          <w:rFonts w:ascii="Times New Roman" w:hAnsi="Times New Roman" w:cs="Times New Roman"/>
          <w:sz w:val="24"/>
          <w:szCs w:val="24"/>
        </w:rPr>
        <w:t>reveal</w:t>
      </w:r>
      <w:r w:rsidR="00D21C3C" w:rsidRPr="00E93026">
        <w:rPr>
          <w:rFonts w:ascii="Times New Roman" w:hAnsi="Times New Roman" w:cs="Times New Roman"/>
          <w:sz w:val="24"/>
          <w:szCs w:val="24"/>
        </w:rPr>
        <w:t>s</w:t>
      </w:r>
      <w:r w:rsidR="00243CD8" w:rsidRPr="00E93026">
        <w:rPr>
          <w:rFonts w:ascii="Times New Roman" w:hAnsi="Times New Roman" w:cs="Times New Roman"/>
          <w:sz w:val="24"/>
          <w:szCs w:val="24"/>
        </w:rPr>
        <w:t xml:space="preserve"> both an ambiguity and a bifurcation in</w:t>
      </w:r>
      <w:r w:rsidR="00093DA0"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ab/>
        <w:t xml:space="preserve">the notion of the good. On the one hand, </w:t>
      </w:r>
      <w:r w:rsidR="00D21C3C" w:rsidRPr="00E93026">
        <w:rPr>
          <w:rFonts w:ascii="Times New Roman" w:hAnsi="Times New Roman" w:cs="Times New Roman"/>
          <w:sz w:val="24"/>
          <w:szCs w:val="24"/>
        </w:rPr>
        <w:t>the discussion points to</w:t>
      </w:r>
      <w:r w:rsidR="00243CD8" w:rsidRPr="00E93026">
        <w:rPr>
          <w:rFonts w:ascii="Times New Roman" w:hAnsi="Times New Roman" w:cs="Times New Roman"/>
          <w:sz w:val="24"/>
          <w:szCs w:val="24"/>
        </w:rPr>
        <w:t xml:space="preserve"> those</w:t>
      </w:r>
      <w:r w:rsidR="00093DA0"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ab/>
        <w:t xml:space="preserve">goods that are the objects of our </w:t>
      </w:r>
      <w:r w:rsidR="00674F53">
        <w:rPr>
          <w:rFonts w:ascii="Times New Roman" w:hAnsi="Times New Roman" w:cs="Times New Roman"/>
          <w:sz w:val="24"/>
          <w:szCs w:val="24"/>
        </w:rPr>
        <w:t xml:space="preserve">everyday </w:t>
      </w:r>
      <w:r w:rsidR="00243CD8" w:rsidRPr="00E93026">
        <w:rPr>
          <w:rFonts w:ascii="Times New Roman" w:hAnsi="Times New Roman" w:cs="Times New Roman"/>
          <w:sz w:val="24"/>
          <w:szCs w:val="24"/>
        </w:rPr>
        <w:t xml:space="preserve">evaluations and </w:t>
      </w:r>
      <w:r w:rsidR="00093DA0" w:rsidRPr="00E93026">
        <w:rPr>
          <w:rFonts w:ascii="Times New Roman" w:hAnsi="Times New Roman" w:cs="Times New Roman"/>
          <w:sz w:val="24"/>
          <w:szCs w:val="24"/>
        </w:rPr>
        <w:t>choices</w:t>
      </w:r>
      <w:r w:rsidR="00243CD8" w:rsidRPr="00E93026">
        <w:rPr>
          <w:rFonts w:ascii="Times New Roman" w:hAnsi="Times New Roman" w:cs="Times New Roman"/>
          <w:sz w:val="24"/>
          <w:szCs w:val="24"/>
        </w:rPr>
        <w:t>.</w:t>
      </w:r>
      <w:r w:rsidR="00093DA0"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ab/>
      </w:r>
      <w:r w:rsidR="00924CCC" w:rsidRPr="00E93026">
        <w:rPr>
          <w:rFonts w:ascii="Times New Roman" w:hAnsi="Times New Roman" w:cs="Times New Roman"/>
          <w:sz w:val="24"/>
          <w:szCs w:val="24"/>
        </w:rPr>
        <w:t xml:space="preserve">It points to a </w:t>
      </w:r>
      <w:r w:rsidR="00924CCC" w:rsidRPr="00E93026">
        <w:rPr>
          <w:rFonts w:ascii="Times New Roman" w:hAnsi="Times New Roman" w:cs="Times New Roman"/>
          <w:sz w:val="24"/>
          <w:szCs w:val="24"/>
        </w:rPr>
        <w:tab/>
        <w:t xml:space="preserve">model of moral decision-making wherein the self-responsible agent weighs </w:t>
      </w:r>
      <w:r w:rsidR="00924CCC" w:rsidRPr="00E93026">
        <w:rPr>
          <w:rFonts w:ascii="Times New Roman" w:hAnsi="Times New Roman" w:cs="Times New Roman"/>
          <w:sz w:val="24"/>
          <w:szCs w:val="24"/>
        </w:rPr>
        <w:tab/>
        <w:t xml:space="preserve">competing goods and the actions conducing to them </w:t>
      </w:r>
      <w:r w:rsidR="00924CCC" w:rsidRPr="00E93026">
        <w:rPr>
          <w:rFonts w:ascii="Times New Roman" w:hAnsi="Times New Roman" w:cs="Times New Roman"/>
          <w:sz w:val="24"/>
          <w:szCs w:val="24"/>
        </w:rPr>
        <w:tab/>
        <w:t xml:space="preserve">in a deliberative activity that is either occurrent or that has been accomplished over time in such a way as to dispose the agent toward a certain </w:t>
      </w:r>
      <w:r w:rsidR="00924CCC" w:rsidRPr="00E93026">
        <w:rPr>
          <w:rFonts w:ascii="Times New Roman" w:hAnsi="Times New Roman" w:cs="Times New Roman"/>
          <w:sz w:val="24"/>
          <w:szCs w:val="24"/>
        </w:rPr>
        <w:tab/>
        <w:t xml:space="preserve">kind of action. As various judgments and valuations are made and </w:t>
      </w:r>
      <w:r>
        <w:rPr>
          <w:rFonts w:ascii="Times New Roman" w:hAnsi="Times New Roman" w:cs="Times New Roman"/>
          <w:sz w:val="24"/>
          <w:szCs w:val="24"/>
        </w:rPr>
        <w:t xml:space="preserve">evidentially </w:t>
      </w:r>
      <w:r w:rsidR="00924CCC" w:rsidRPr="00E93026">
        <w:rPr>
          <w:rFonts w:ascii="Times New Roman" w:hAnsi="Times New Roman" w:cs="Times New Roman"/>
          <w:sz w:val="24"/>
          <w:szCs w:val="24"/>
        </w:rPr>
        <w:t xml:space="preserve">confirmed, they become convictions of the subject that inform subsequent experience. This is </w:t>
      </w:r>
      <w:r w:rsidR="00924CCC" w:rsidRPr="00E93026">
        <w:rPr>
          <w:rFonts w:ascii="Times New Roman" w:hAnsi="Times New Roman" w:cs="Times New Roman"/>
          <w:sz w:val="24"/>
          <w:szCs w:val="24"/>
        </w:rPr>
        <w:tab/>
        <w:t xml:space="preserve">the kind of mental state that Aristotle has in mind when he speaks </w:t>
      </w:r>
      <w:r w:rsidR="00924CCC" w:rsidRPr="00E93026">
        <w:rPr>
          <w:rFonts w:ascii="Times New Roman" w:hAnsi="Times New Roman" w:cs="Times New Roman"/>
          <w:sz w:val="24"/>
          <w:szCs w:val="24"/>
        </w:rPr>
        <w:tab/>
        <w:t xml:space="preserve">of virtues as states or habits or dispositions to have the right attitudes and </w:t>
      </w:r>
      <w:r w:rsidR="00924CCC" w:rsidRPr="00E93026">
        <w:rPr>
          <w:rFonts w:ascii="Times New Roman" w:hAnsi="Times New Roman" w:cs="Times New Roman"/>
          <w:sz w:val="24"/>
          <w:szCs w:val="24"/>
        </w:rPr>
        <w:tab/>
        <w:t xml:space="preserve">to act rightly and from the right reasons. These </w:t>
      </w:r>
      <w:r w:rsidR="00AE0AC4">
        <w:rPr>
          <w:rFonts w:ascii="Times New Roman" w:hAnsi="Times New Roman" w:cs="Times New Roman"/>
          <w:sz w:val="24"/>
          <w:szCs w:val="24"/>
        </w:rPr>
        <w:t>“</w:t>
      </w:r>
      <w:r w:rsidR="00924CCC" w:rsidRPr="00E93026">
        <w:rPr>
          <w:rFonts w:ascii="Times New Roman" w:hAnsi="Times New Roman" w:cs="Times New Roman"/>
          <w:sz w:val="24"/>
          <w:szCs w:val="24"/>
        </w:rPr>
        <w:t>habitualities,</w:t>
      </w:r>
      <w:r w:rsidR="00AE0AC4">
        <w:rPr>
          <w:rFonts w:ascii="Times New Roman" w:hAnsi="Times New Roman" w:cs="Times New Roman"/>
          <w:sz w:val="24"/>
          <w:szCs w:val="24"/>
        </w:rPr>
        <w:t>”</w:t>
      </w:r>
      <w:r w:rsidR="00924CCC" w:rsidRPr="00E93026">
        <w:rPr>
          <w:rFonts w:ascii="Times New Roman" w:hAnsi="Times New Roman" w:cs="Times New Roman"/>
          <w:sz w:val="24"/>
          <w:szCs w:val="24"/>
        </w:rPr>
        <w:t xml:space="preserve"> as Husserl calls </w:t>
      </w:r>
      <w:r w:rsidR="00924CCC" w:rsidRPr="00E93026">
        <w:rPr>
          <w:rFonts w:ascii="Times New Roman" w:hAnsi="Times New Roman" w:cs="Times New Roman"/>
          <w:sz w:val="24"/>
          <w:szCs w:val="24"/>
        </w:rPr>
        <w:tab/>
        <w:t xml:space="preserve">them (Husserl 1970b: 66), make up our dispositions to expect certain features in certain kinds </w:t>
      </w:r>
      <w:r w:rsidR="00924CCC" w:rsidRPr="00E93026">
        <w:rPr>
          <w:rFonts w:ascii="Times New Roman" w:hAnsi="Times New Roman" w:cs="Times New Roman"/>
          <w:sz w:val="24"/>
          <w:szCs w:val="24"/>
        </w:rPr>
        <w:tab/>
        <w:t xml:space="preserve">of situations, to pick out what is salient in those situations, to have certain </w:t>
      </w:r>
      <w:r w:rsidR="00924CCC" w:rsidRPr="00E93026">
        <w:rPr>
          <w:rFonts w:ascii="Times New Roman" w:hAnsi="Times New Roman" w:cs="Times New Roman"/>
          <w:sz w:val="24"/>
          <w:szCs w:val="24"/>
        </w:rPr>
        <w:tab/>
        <w:t xml:space="preserve">kinds of emotional attitudes toward them, and to act in determinate ways. </w:t>
      </w:r>
    </w:p>
    <w:p w14:paraId="44C4718F" w14:textId="0C8E37A6" w:rsidR="0063069D" w:rsidRPr="00E93026" w:rsidRDefault="00243CD8" w:rsidP="0063069D">
      <w:pPr>
        <w:tabs>
          <w:tab w:val="left" w:pos="-1440"/>
        </w:tabs>
        <w:suppressAutoHyphens/>
        <w:spacing w:after="0" w:line="480" w:lineRule="auto"/>
        <w:ind w:firstLine="360"/>
        <w:jc w:val="left"/>
        <w:rPr>
          <w:rFonts w:ascii="Times New Roman" w:hAnsi="Times New Roman" w:cs="Times New Roman"/>
          <w:sz w:val="24"/>
          <w:szCs w:val="24"/>
        </w:rPr>
      </w:pPr>
      <w:r w:rsidRPr="00E93026">
        <w:rPr>
          <w:rFonts w:ascii="Times New Roman" w:hAnsi="Times New Roman" w:cs="Times New Roman"/>
          <w:sz w:val="24"/>
          <w:szCs w:val="24"/>
        </w:rPr>
        <w:t>On the other</w:t>
      </w:r>
      <w:r w:rsidR="00924CCC" w:rsidRPr="00E93026">
        <w:rPr>
          <w:rFonts w:ascii="Times New Roman" w:hAnsi="Times New Roman" w:cs="Times New Roman"/>
          <w:sz w:val="24"/>
          <w:szCs w:val="24"/>
        </w:rPr>
        <w:t xml:space="preserve"> hand</w:t>
      </w:r>
      <w:r w:rsidRPr="00E93026">
        <w:rPr>
          <w:rFonts w:ascii="Times New Roman" w:hAnsi="Times New Roman" w:cs="Times New Roman"/>
          <w:sz w:val="24"/>
          <w:szCs w:val="24"/>
        </w:rPr>
        <w:t xml:space="preserve">, </w:t>
      </w:r>
      <w:r w:rsidR="00944248">
        <w:rPr>
          <w:rFonts w:ascii="Times New Roman" w:hAnsi="Times New Roman" w:cs="Times New Roman"/>
          <w:sz w:val="24"/>
          <w:szCs w:val="24"/>
        </w:rPr>
        <w:t xml:space="preserve">insofar as </w:t>
      </w:r>
      <w:r w:rsidR="00924CCC" w:rsidRPr="00E93026">
        <w:rPr>
          <w:rFonts w:ascii="Times New Roman" w:hAnsi="Times New Roman" w:cs="Times New Roman"/>
          <w:sz w:val="24"/>
          <w:szCs w:val="24"/>
        </w:rPr>
        <w:t>the discussion of reason</w:t>
      </w:r>
      <w:r w:rsidR="00093DA0" w:rsidRPr="00E93026">
        <w:rPr>
          <w:rFonts w:ascii="Times New Roman" w:hAnsi="Times New Roman" w:cs="Times New Roman"/>
          <w:sz w:val="24"/>
          <w:szCs w:val="24"/>
        </w:rPr>
        <w:t xml:space="preserve"> point</w:t>
      </w:r>
      <w:r w:rsidR="00D21C3C" w:rsidRPr="00E93026">
        <w:rPr>
          <w:rFonts w:ascii="Times New Roman" w:hAnsi="Times New Roman" w:cs="Times New Roman"/>
          <w:sz w:val="24"/>
          <w:szCs w:val="24"/>
        </w:rPr>
        <w:t>s</w:t>
      </w:r>
      <w:r w:rsidR="00093DA0" w:rsidRPr="00E93026">
        <w:rPr>
          <w:rFonts w:ascii="Times New Roman" w:hAnsi="Times New Roman" w:cs="Times New Roman"/>
          <w:sz w:val="24"/>
          <w:szCs w:val="24"/>
        </w:rPr>
        <w:t xml:space="preserve"> to the teleological di</w:t>
      </w:r>
      <w:r w:rsidRPr="00E93026">
        <w:rPr>
          <w:rFonts w:ascii="Times New Roman" w:hAnsi="Times New Roman" w:cs="Times New Roman"/>
          <w:sz w:val="24"/>
          <w:szCs w:val="24"/>
        </w:rPr>
        <w:t>mension inherent in all intentional experience</w:t>
      </w:r>
      <w:r w:rsidR="00A82940" w:rsidRPr="00E93026">
        <w:rPr>
          <w:rFonts w:ascii="Times New Roman" w:hAnsi="Times New Roman" w:cs="Times New Roman"/>
          <w:sz w:val="24"/>
          <w:szCs w:val="24"/>
        </w:rPr>
        <w:t>,</w:t>
      </w:r>
      <w:r w:rsidR="00D21C3C" w:rsidRPr="00E93026">
        <w:rPr>
          <w:rFonts w:ascii="Times New Roman" w:hAnsi="Times New Roman" w:cs="Times New Roman"/>
          <w:sz w:val="24"/>
          <w:szCs w:val="24"/>
        </w:rPr>
        <w:t xml:space="preserve"> </w:t>
      </w:r>
      <w:r w:rsidR="00944248">
        <w:rPr>
          <w:rFonts w:ascii="Times New Roman" w:hAnsi="Times New Roman" w:cs="Times New Roman"/>
          <w:sz w:val="24"/>
          <w:szCs w:val="24"/>
        </w:rPr>
        <w:t>reveals</w:t>
      </w:r>
      <w:r w:rsidR="00BD3FBE">
        <w:rPr>
          <w:rFonts w:ascii="Times New Roman" w:hAnsi="Times New Roman" w:cs="Times New Roman"/>
          <w:sz w:val="24"/>
          <w:szCs w:val="24"/>
        </w:rPr>
        <w:t xml:space="preserve"> the</w:t>
      </w:r>
      <w:r w:rsidR="00E70F08">
        <w:rPr>
          <w:rFonts w:ascii="Times New Roman" w:hAnsi="Times New Roman" w:cs="Times New Roman"/>
          <w:sz w:val="24"/>
          <w:szCs w:val="24"/>
        </w:rPr>
        <w:t xml:space="preserve"> good</w:t>
      </w:r>
      <w:r w:rsidRPr="00E93026">
        <w:rPr>
          <w:rFonts w:ascii="Times New Roman" w:hAnsi="Times New Roman" w:cs="Times New Roman"/>
          <w:sz w:val="24"/>
          <w:szCs w:val="24"/>
        </w:rPr>
        <w:t xml:space="preserve"> of self-responsibility.</w:t>
      </w:r>
      <w:r w:rsidR="00093DA0"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 xml:space="preserve">The </w:t>
      </w:r>
      <w:r w:rsidR="00E70F08">
        <w:rPr>
          <w:rFonts w:ascii="Times New Roman" w:hAnsi="Times New Roman" w:cs="Times New Roman"/>
          <w:sz w:val="24"/>
          <w:szCs w:val="24"/>
        </w:rPr>
        <w:t>rational</w:t>
      </w:r>
      <w:r w:rsidRPr="00E93026">
        <w:rPr>
          <w:rFonts w:ascii="Times New Roman" w:hAnsi="Times New Roman" w:cs="Times New Roman"/>
          <w:sz w:val="24"/>
          <w:szCs w:val="24"/>
        </w:rPr>
        <w:t xml:space="preserve"> agent</w:t>
      </w:r>
      <w:r w:rsidR="00E70F08">
        <w:rPr>
          <w:rFonts w:ascii="Times New Roman" w:hAnsi="Times New Roman" w:cs="Times New Roman"/>
          <w:sz w:val="24"/>
          <w:szCs w:val="24"/>
        </w:rPr>
        <w:t xml:space="preserve"> </w:t>
      </w:r>
      <w:r w:rsidR="00E70F08">
        <w:rPr>
          <w:rFonts w:ascii="Times New Roman" w:hAnsi="Times New Roman" w:cs="Times New Roman"/>
          <w:sz w:val="24"/>
          <w:szCs w:val="24"/>
        </w:rPr>
        <w:lastRenderedPageBreak/>
        <w:t>in the full sense</w:t>
      </w:r>
      <w:r w:rsidRPr="00E93026">
        <w:rPr>
          <w:rFonts w:ascii="Times New Roman" w:hAnsi="Times New Roman" w:cs="Times New Roman"/>
          <w:sz w:val="24"/>
          <w:szCs w:val="24"/>
        </w:rPr>
        <w:t xml:space="preserve"> is the </w:t>
      </w:r>
      <w:r w:rsidR="00924CCC" w:rsidRPr="00E93026">
        <w:rPr>
          <w:rFonts w:ascii="Times New Roman" w:hAnsi="Times New Roman" w:cs="Times New Roman"/>
          <w:sz w:val="24"/>
          <w:szCs w:val="24"/>
        </w:rPr>
        <w:t>agent</w:t>
      </w:r>
      <w:r w:rsidRPr="00E93026">
        <w:rPr>
          <w:rFonts w:ascii="Times New Roman" w:hAnsi="Times New Roman" w:cs="Times New Roman"/>
          <w:sz w:val="24"/>
          <w:szCs w:val="24"/>
        </w:rPr>
        <w:t xml:space="preserve"> who correctly grasps and assesses situations, who has properly appraised ends and has appropriately ordered her</w:t>
      </w:r>
      <w:r w:rsidR="006D4B2C"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preferences among them, who has deliberated well about which actions</w:t>
      </w:r>
      <w:r w:rsidR="006D4B2C"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conduce to what ends, and who acts rightly in the circumstances. For such</w:t>
      </w:r>
      <w:r w:rsidR="006D4B2C"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 xml:space="preserve">an agent, it is important to note, following the example of </w:t>
      </w:r>
      <w:r w:rsidR="004A5C15">
        <w:rPr>
          <w:rFonts w:ascii="Times New Roman" w:hAnsi="Times New Roman" w:cs="Times New Roman"/>
          <w:sz w:val="24"/>
          <w:szCs w:val="24"/>
        </w:rPr>
        <w:t>Aristotle’s</w:t>
      </w:r>
      <w:r w:rsidRPr="00E93026">
        <w:rPr>
          <w:rFonts w:ascii="Times New Roman" w:hAnsi="Times New Roman" w:cs="Times New Roman"/>
          <w:sz w:val="24"/>
          <w:szCs w:val="24"/>
        </w:rPr>
        <w:t xml:space="preserve"> </w:t>
      </w:r>
      <w:r w:rsidR="00924CCC" w:rsidRPr="00E93026">
        <w:rPr>
          <w:rFonts w:ascii="Times New Roman" w:hAnsi="Times New Roman" w:cs="Times New Roman"/>
          <w:i/>
          <w:sz w:val="24"/>
          <w:szCs w:val="24"/>
        </w:rPr>
        <w:t>phronim</w:t>
      </w:r>
      <w:r w:rsidR="00512E06" w:rsidRPr="00E93026">
        <w:rPr>
          <w:rFonts w:ascii="Times New Roman" w:hAnsi="Times New Roman" w:cs="Times New Roman"/>
          <w:i/>
          <w:sz w:val="24"/>
          <w:szCs w:val="24"/>
        </w:rPr>
        <w:t>ó</w:t>
      </w:r>
      <w:r w:rsidR="006D4B2C" w:rsidRPr="00E93026">
        <w:rPr>
          <w:rFonts w:ascii="Times New Roman" w:hAnsi="Times New Roman" w:cs="Times New Roman"/>
          <w:i/>
          <w:sz w:val="24"/>
          <w:szCs w:val="24"/>
        </w:rPr>
        <w:t xml:space="preserve">s </w:t>
      </w:r>
      <w:r w:rsidRPr="00E93026">
        <w:rPr>
          <w:rFonts w:ascii="Times New Roman" w:hAnsi="Times New Roman" w:cs="Times New Roman"/>
          <w:sz w:val="24"/>
          <w:szCs w:val="24"/>
        </w:rPr>
        <w:tab/>
        <w:t xml:space="preserve">is insufficient. The </w:t>
      </w:r>
      <w:r w:rsidR="00E70F08">
        <w:rPr>
          <w:rFonts w:ascii="Times New Roman" w:hAnsi="Times New Roman" w:cs="Times New Roman"/>
          <w:sz w:val="24"/>
          <w:szCs w:val="24"/>
        </w:rPr>
        <w:t>truthful</w:t>
      </w:r>
      <w:r w:rsidR="00AE0AC4">
        <w:rPr>
          <w:rFonts w:ascii="Times New Roman" w:hAnsi="Times New Roman" w:cs="Times New Roman"/>
          <w:sz w:val="24"/>
          <w:szCs w:val="24"/>
        </w:rPr>
        <w:t xml:space="preserve"> agent lives self-responsibly:</w:t>
      </w:r>
      <w:r w:rsidRPr="00E93026">
        <w:rPr>
          <w:rFonts w:ascii="Times New Roman" w:hAnsi="Times New Roman" w:cs="Times New Roman"/>
          <w:sz w:val="24"/>
          <w:szCs w:val="24"/>
        </w:rPr>
        <w:t xml:space="preserve"> judging, valuing,</w:t>
      </w:r>
      <w:r w:rsidR="006D4B2C"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 xml:space="preserve">and </w:t>
      </w:r>
      <w:r w:rsidR="00512E06" w:rsidRPr="00E93026">
        <w:rPr>
          <w:rFonts w:ascii="Times New Roman" w:hAnsi="Times New Roman" w:cs="Times New Roman"/>
          <w:sz w:val="24"/>
          <w:szCs w:val="24"/>
        </w:rPr>
        <w:t>choosing</w:t>
      </w:r>
      <w:r w:rsidRPr="00E93026">
        <w:rPr>
          <w:rFonts w:ascii="Times New Roman" w:hAnsi="Times New Roman" w:cs="Times New Roman"/>
          <w:sz w:val="24"/>
          <w:szCs w:val="24"/>
        </w:rPr>
        <w:t xml:space="preserve"> for herself in the light of evidence rather than passively accepting received attitudes and opinions. The self-responsible agent, in </w:t>
      </w:r>
      <w:r w:rsidR="00944248">
        <w:rPr>
          <w:rFonts w:ascii="Times New Roman" w:hAnsi="Times New Roman" w:cs="Times New Roman"/>
          <w:sz w:val="24"/>
          <w:szCs w:val="24"/>
        </w:rPr>
        <w:t xml:space="preserve">truthfully </w:t>
      </w:r>
      <w:r w:rsidR="00E70F08">
        <w:rPr>
          <w:rFonts w:ascii="Times New Roman" w:hAnsi="Times New Roman" w:cs="Times New Roman"/>
          <w:sz w:val="24"/>
          <w:szCs w:val="24"/>
        </w:rPr>
        <w:t>pursuing</w:t>
      </w:r>
      <w:r w:rsidRPr="00E93026">
        <w:rPr>
          <w:rFonts w:ascii="Times New Roman" w:hAnsi="Times New Roman" w:cs="Times New Roman"/>
          <w:sz w:val="24"/>
          <w:szCs w:val="24"/>
        </w:rPr>
        <w:t xml:space="preserve"> goods for herself and others, also realizes</w:t>
      </w:r>
      <w:r w:rsidR="006D4B2C"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 xml:space="preserve">the goods of thinking well, </w:t>
      </w:r>
      <w:r w:rsidR="00AE0AC4">
        <w:rPr>
          <w:rFonts w:ascii="Times New Roman" w:hAnsi="Times New Roman" w:cs="Times New Roman"/>
          <w:sz w:val="24"/>
          <w:szCs w:val="24"/>
        </w:rPr>
        <w:t>feeling well, and acting well—</w:t>
      </w:r>
      <w:r w:rsidRPr="00E93026">
        <w:rPr>
          <w:rFonts w:ascii="Times New Roman" w:hAnsi="Times New Roman" w:cs="Times New Roman"/>
          <w:sz w:val="24"/>
          <w:szCs w:val="24"/>
        </w:rPr>
        <w:t>what we might</w:t>
      </w:r>
      <w:r w:rsidR="006D4B2C"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call the goods of rational agency</w:t>
      </w:r>
      <w:r w:rsidR="006D4B2C" w:rsidRPr="00E93026">
        <w:rPr>
          <w:rFonts w:ascii="Times New Roman" w:hAnsi="Times New Roman" w:cs="Times New Roman"/>
          <w:sz w:val="24"/>
          <w:szCs w:val="24"/>
        </w:rPr>
        <w:t xml:space="preserve"> (Drummond 1995; </w:t>
      </w:r>
      <w:r w:rsidR="0063069D" w:rsidRPr="00E93026">
        <w:rPr>
          <w:rFonts w:ascii="Times New Roman" w:hAnsi="Times New Roman" w:cs="Times New Roman"/>
          <w:sz w:val="24"/>
          <w:szCs w:val="24"/>
        </w:rPr>
        <w:t>2002; 2005; 2006).</w:t>
      </w:r>
      <w:r w:rsidRPr="00E93026">
        <w:rPr>
          <w:rFonts w:ascii="Times New Roman" w:hAnsi="Times New Roman" w:cs="Times New Roman"/>
          <w:sz w:val="24"/>
          <w:szCs w:val="24"/>
        </w:rPr>
        <w:t xml:space="preserve"> The goods for an agent and for others</w:t>
      </w:r>
      <w:r w:rsidR="0063069D"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are</w:t>
      </w:r>
      <w:r w:rsidR="008D5BA6">
        <w:rPr>
          <w:rFonts w:ascii="Times New Roman" w:hAnsi="Times New Roman" w:cs="Times New Roman"/>
          <w:sz w:val="24"/>
          <w:szCs w:val="24"/>
        </w:rPr>
        <w:t xml:space="preserve"> </w:t>
      </w:r>
      <w:r w:rsidRPr="00E93026">
        <w:rPr>
          <w:rFonts w:ascii="Times New Roman" w:hAnsi="Times New Roman" w:cs="Times New Roman"/>
          <w:sz w:val="24"/>
          <w:szCs w:val="24"/>
        </w:rPr>
        <w:t>the objects of our valuations and volitions and are realized in actions</w:t>
      </w:r>
      <w:r w:rsidR="0063069D"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and worldly states of affairs, whereas the goods of agency are realized in</w:t>
      </w:r>
      <w:r w:rsidR="0063069D"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the synthetic performances and achievements of subjects whose cognitive,</w:t>
      </w:r>
      <w:r w:rsidR="0063069D"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affective, and volitional experiences both disclose and fashion the world</w:t>
      </w:r>
      <w:r w:rsidR="0063069D"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 xml:space="preserve">as morally ordered. </w:t>
      </w:r>
      <w:r w:rsidR="00AE0AC4">
        <w:rPr>
          <w:rFonts w:ascii="Times New Roman" w:hAnsi="Times New Roman" w:cs="Times New Roman"/>
          <w:sz w:val="24"/>
          <w:szCs w:val="24"/>
        </w:rPr>
        <w:t xml:space="preserve">This is the </w:t>
      </w:r>
      <w:r w:rsidRPr="00E93026">
        <w:rPr>
          <w:rFonts w:ascii="Times New Roman" w:hAnsi="Times New Roman" w:cs="Times New Roman"/>
          <w:sz w:val="24"/>
          <w:szCs w:val="24"/>
        </w:rPr>
        <w:t xml:space="preserve">life </w:t>
      </w:r>
      <w:r w:rsidR="00AE0AC4">
        <w:rPr>
          <w:rFonts w:ascii="Times New Roman" w:hAnsi="Times New Roman" w:cs="Times New Roman"/>
          <w:sz w:val="24"/>
          <w:szCs w:val="24"/>
        </w:rPr>
        <w:t xml:space="preserve">of self-responsibility and </w:t>
      </w:r>
      <w:r w:rsidR="00E70F08">
        <w:rPr>
          <w:rFonts w:ascii="Times New Roman" w:hAnsi="Times New Roman" w:cs="Times New Roman"/>
          <w:sz w:val="24"/>
          <w:szCs w:val="24"/>
        </w:rPr>
        <w:tab/>
        <w:t>self-realization:</w:t>
      </w:r>
      <w:r w:rsidRPr="00E93026">
        <w:rPr>
          <w:rFonts w:ascii="Times New Roman" w:hAnsi="Times New Roman" w:cs="Times New Roman"/>
          <w:sz w:val="24"/>
          <w:szCs w:val="24"/>
        </w:rPr>
        <w:t xml:space="preserve"> taking responsibility for one’s </w:t>
      </w:r>
      <w:r w:rsidR="00E70F08">
        <w:rPr>
          <w:rFonts w:ascii="Times New Roman" w:hAnsi="Times New Roman" w:cs="Times New Roman"/>
          <w:sz w:val="24"/>
          <w:szCs w:val="24"/>
        </w:rPr>
        <w:t>beliefs and convictions,</w:t>
      </w:r>
      <w:r w:rsidRPr="00E93026">
        <w:rPr>
          <w:rFonts w:ascii="Times New Roman" w:hAnsi="Times New Roman" w:cs="Times New Roman"/>
          <w:sz w:val="24"/>
          <w:szCs w:val="24"/>
        </w:rPr>
        <w:t xml:space="preserve"> for disclosing the evidence that warrants those convictions</w:t>
      </w:r>
      <w:r w:rsidR="00E70F08">
        <w:rPr>
          <w:rFonts w:ascii="Times New Roman" w:hAnsi="Times New Roman" w:cs="Times New Roman"/>
          <w:sz w:val="24"/>
          <w:szCs w:val="24"/>
        </w:rPr>
        <w:t>, and for being the person I am</w:t>
      </w:r>
      <w:r w:rsidRPr="00E93026">
        <w:rPr>
          <w:rFonts w:ascii="Times New Roman" w:hAnsi="Times New Roman" w:cs="Times New Roman"/>
          <w:sz w:val="24"/>
          <w:szCs w:val="24"/>
        </w:rPr>
        <w:t xml:space="preserve">. </w:t>
      </w:r>
    </w:p>
    <w:p w14:paraId="28B22157" w14:textId="74F9E0F8" w:rsidR="006033EB" w:rsidRPr="00E93026" w:rsidRDefault="0063069D" w:rsidP="00243CD8">
      <w:pPr>
        <w:tabs>
          <w:tab w:val="left" w:pos="-1440"/>
        </w:tabs>
        <w:suppressAutoHyphens/>
        <w:spacing w:after="0" w:line="480" w:lineRule="auto"/>
        <w:ind w:firstLine="360"/>
        <w:jc w:val="left"/>
        <w:rPr>
          <w:rFonts w:ascii="Times New Roman" w:hAnsi="Times New Roman" w:cs="Times New Roman"/>
          <w:sz w:val="24"/>
          <w:szCs w:val="24"/>
        </w:rPr>
      </w:pPr>
      <w:r w:rsidRPr="00E93026">
        <w:rPr>
          <w:rFonts w:ascii="Times New Roman" w:hAnsi="Times New Roman" w:cs="Times New Roman"/>
          <w:sz w:val="24"/>
          <w:szCs w:val="24"/>
        </w:rPr>
        <w:tab/>
      </w:r>
      <w:r w:rsidR="00243CD8" w:rsidRPr="00E93026">
        <w:rPr>
          <w:rFonts w:ascii="Times New Roman" w:hAnsi="Times New Roman" w:cs="Times New Roman"/>
          <w:sz w:val="24"/>
          <w:szCs w:val="24"/>
        </w:rPr>
        <w:t>Thinking truly, feeling appropriately, and acting rightly are</w:t>
      </w:r>
      <w:r w:rsidR="00E70F08">
        <w:rPr>
          <w:rFonts w:ascii="Times New Roman" w:hAnsi="Times New Roman" w:cs="Times New Roman"/>
          <w:sz w:val="24"/>
          <w:szCs w:val="24"/>
        </w:rPr>
        <w:t>, however,</w:t>
      </w:r>
      <w:r w:rsidR="00243CD8" w:rsidRPr="00E93026">
        <w:rPr>
          <w:rFonts w:ascii="Times New Roman" w:hAnsi="Times New Roman" w:cs="Times New Roman"/>
          <w:sz w:val="24"/>
          <w:szCs w:val="24"/>
        </w:rPr>
        <w:t xml:space="preserve"> goods</w:t>
      </w:r>
      <w:r w:rsidR="00BE78C4"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ab/>
        <w:t xml:space="preserve">properly realized only in intersubjective contexts when others also realize them. The apprehension of </w:t>
      </w:r>
      <w:r w:rsidR="00512E06" w:rsidRPr="00E93026">
        <w:rPr>
          <w:rFonts w:ascii="Times New Roman" w:hAnsi="Times New Roman" w:cs="Times New Roman"/>
          <w:sz w:val="24"/>
          <w:szCs w:val="24"/>
        </w:rPr>
        <w:t xml:space="preserve">moral </w:t>
      </w:r>
      <w:r w:rsidR="00243CD8" w:rsidRPr="00E93026">
        <w:rPr>
          <w:rFonts w:ascii="Times New Roman" w:hAnsi="Times New Roman" w:cs="Times New Roman"/>
          <w:sz w:val="24"/>
          <w:szCs w:val="24"/>
        </w:rPr>
        <w:t>goods, decisions about how best to</w:t>
      </w:r>
      <w:r w:rsidR="00BE78C4"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ab/>
        <w:t>realize those goods, and evaluative judgments about our own actions, the</w:t>
      </w:r>
      <w:r w:rsidR="00BE78C4"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ab/>
        <w:t>actions of others, and social practices and</w:t>
      </w:r>
      <w:r w:rsidR="00BE78C4" w:rsidRPr="00E93026">
        <w:rPr>
          <w:rFonts w:ascii="Times New Roman" w:hAnsi="Times New Roman" w:cs="Times New Roman"/>
          <w:sz w:val="24"/>
          <w:szCs w:val="24"/>
        </w:rPr>
        <w:t xml:space="preserve"> institutions all arise against</w:t>
      </w:r>
      <w:r w:rsidR="00243CD8" w:rsidRPr="00E93026">
        <w:rPr>
          <w:rFonts w:ascii="Times New Roman" w:hAnsi="Times New Roman" w:cs="Times New Roman"/>
          <w:sz w:val="24"/>
          <w:szCs w:val="24"/>
        </w:rPr>
        <w:t xml:space="preserve"> the</w:t>
      </w:r>
      <w:r w:rsidR="00BE78C4"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 xml:space="preserve">background of a common knowledge </w:t>
      </w:r>
      <w:r w:rsidR="00AE0AC4">
        <w:rPr>
          <w:rFonts w:ascii="Times New Roman" w:hAnsi="Times New Roman" w:cs="Times New Roman"/>
          <w:sz w:val="24"/>
          <w:szCs w:val="24"/>
        </w:rPr>
        <w:t>achieved</w:t>
      </w:r>
      <w:r w:rsidR="00243CD8" w:rsidRPr="00E93026">
        <w:rPr>
          <w:rFonts w:ascii="Times New Roman" w:hAnsi="Times New Roman" w:cs="Times New Roman"/>
          <w:sz w:val="24"/>
          <w:szCs w:val="24"/>
        </w:rPr>
        <w:t xml:space="preserve"> in our collective determinations of </w:t>
      </w:r>
      <w:r w:rsidR="00AE0AC4">
        <w:rPr>
          <w:rFonts w:ascii="Times New Roman" w:hAnsi="Times New Roman" w:cs="Times New Roman"/>
          <w:sz w:val="24"/>
          <w:szCs w:val="24"/>
        </w:rPr>
        <w:t xml:space="preserve">theoretical, emotion, and </w:t>
      </w:r>
      <w:r w:rsidR="00243CD8" w:rsidRPr="00E93026">
        <w:rPr>
          <w:rFonts w:ascii="Times New Roman" w:hAnsi="Times New Roman" w:cs="Times New Roman"/>
          <w:sz w:val="24"/>
          <w:szCs w:val="24"/>
        </w:rPr>
        <w:t>moral concepts, of choiceworthy goods, and of praiseworthy</w:t>
      </w:r>
      <w:r w:rsidR="00BE78C4"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ab/>
        <w:t>actions. This common knowledge</w:t>
      </w:r>
      <w:r w:rsidR="00BE78C4" w:rsidRPr="00E93026">
        <w:rPr>
          <w:rFonts w:ascii="Times New Roman" w:hAnsi="Times New Roman" w:cs="Times New Roman"/>
          <w:sz w:val="24"/>
          <w:szCs w:val="24"/>
        </w:rPr>
        <w:t>—</w:t>
      </w:r>
      <w:r w:rsidR="00243CD8" w:rsidRPr="00E93026">
        <w:rPr>
          <w:rFonts w:ascii="Times New Roman" w:hAnsi="Times New Roman" w:cs="Times New Roman"/>
          <w:sz w:val="24"/>
          <w:szCs w:val="24"/>
        </w:rPr>
        <w:t xml:space="preserve">our notion of rudeness, </w:t>
      </w:r>
      <w:r w:rsidR="00BE78C4" w:rsidRPr="00E93026">
        <w:rPr>
          <w:rFonts w:ascii="Times New Roman" w:hAnsi="Times New Roman" w:cs="Times New Roman"/>
          <w:sz w:val="24"/>
          <w:szCs w:val="24"/>
        </w:rPr>
        <w:t>for example</w:t>
      </w:r>
      <w:r w:rsidR="00243CD8" w:rsidRPr="00E93026">
        <w:rPr>
          <w:rFonts w:ascii="Times New Roman" w:hAnsi="Times New Roman" w:cs="Times New Roman"/>
          <w:sz w:val="24"/>
          <w:szCs w:val="24"/>
        </w:rPr>
        <w:t>,</w:t>
      </w:r>
      <w:r w:rsidR="00BE78C4"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ab/>
        <w:t>or kindness or honesty</w:t>
      </w:r>
      <w:r w:rsidR="00E70F08">
        <w:rPr>
          <w:rFonts w:ascii="Times New Roman" w:hAnsi="Times New Roman" w:cs="Times New Roman"/>
          <w:sz w:val="24"/>
          <w:szCs w:val="24"/>
        </w:rPr>
        <w:t xml:space="preserve"> or justice</w:t>
      </w:r>
      <w:r w:rsidR="00BE78C4" w:rsidRPr="00E93026">
        <w:rPr>
          <w:rFonts w:ascii="Times New Roman" w:hAnsi="Times New Roman" w:cs="Times New Roman"/>
          <w:sz w:val="24"/>
          <w:szCs w:val="24"/>
        </w:rPr>
        <w:t>—</w:t>
      </w:r>
      <w:r w:rsidR="00512E06" w:rsidRPr="00E93026">
        <w:rPr>
          <w:rFonts w:ascii="Times New Roman" w:hAnsi="Times New Roman" w:cs="Times New Roman"/>
          <w:sz w:val="24"/>
          <w:szCs w:val="24"/>
        </w:rPr>
        <w:t xml:space="preserve">and the principles of action it underlies </w:t>
      </w:r>
      <w:r w:rsidR="00243CD8" w:rsidRPr="00E93026">
        <w:rPr>
          <w:rFonts w:ascii="Times New Roman" w:hAnsi="Times New Roman" w:cs="Times New Roman"/>
          <w:sz w:val="24"/>
          <w:szCs w:val="24"/>
        </w:rPr>
        <w:t xml:space="preserve">is passed from generation to </w:t>
      </w:r>
      <w:r w:rsidR="00512E06" w:rsidRPr="00E93026">
        <w:rPr>
          <w:rFonts w:ascii="Times New Roman" w:hAnsi="Times New Roman" w:cs="Times New Roman"/>
          <w:sz w:val="24"/>
          <w:szCs w:val="24"/>
        </w:rPr>
        <w:t>generation</w:t>
      </w:r>
      <w:r w:rsidR="00243CD8" w:rsidRPr="00E93026">
        <w:rPr>
          <w:rFonts w:ascii="Times New Roman" w:hAnsi="Times New Roman" w:cs="Times New Roman"/>
          <w:sz w:val="24"/>
          <w:szCs w:val="24"/>
        </w:rPr>
        <w:t xml:space="preserve"> by</w:t>
      </w:r>
      <w:r w:rsidR="00BE78C4"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ab/>
        <w:t xml:space="preserve">means of the stories </w:t>
      </w:r>
      <w:r w:rsidR="00243CD8" w:rsidRPr="00E93026">
        <w:rPr>
          <w:rFonts w:ascii="Times New Roman" w:hAnsi="Times New Roman" w:cs="Times New Roman"/>
          <w:sz w:val="24"/>
          <w:szCs w:val="24"/>
        </w:rPr>
        <w:lastRenderedPageBreak/>
        <w:t>we tell young people, the songs we sing, the practices</w:t>
      </w:r>
      <w:r w:rsidR="00BE78C4"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ab/>
        <w:t>we adopt, the laws we write, the institutions we establish, even the games</w:t>
      </w:r>
      <w:r w:rsidR="00BE78C4"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ab/>
        <w:t xml:space="preserve">we play. </w:t>
      </w:r>
      <w:r w:rsidR="00512E06" w:rsidRPr="00E93026">
        <w:rPr>
          <w:rFonts w:ascii="Times New Roman" w:hAnsi="Times New Roman" w:cs="Times New Roman"/>
          <w:sz w:val="24"/>
          <w:szCs w:val="24"/>
        </w:rPr>
        <w:t>It</w:t>
      </w:r>
      <w:r w:rsidR="00243CD8" w:rsidRPr="00E93026">
        <w:rPr>
          <w:rFonts w:ascii="Times New Roman" w:hAnsi="Times New Roman" w:cs="Times New Roman"/>
          <w:sz w:val="24"/>
          <w:szCs w:val="24"/>
        </w:rPr>
        <w:t xml:space="preserve"> continues to be worked out, criticized, reappropriated, and modified within successive generations in our encounters with</w:t>
      </w:r>
      <w:r w:rsidR="00BE78C4"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ab/>
        <w:t>one another, with those whose opinions or reasoning might differ from</w:t>
      </w:r>
      <w:r w:rsidR="00BE78C4"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ab/>
        <w:t xml:space="preserve">our own. </w:t>
      </w:r>
      <w:r w:rsidR="00AE0AC4">
        <w:rPr>
          <w:rFonts w:ascii="Times New Roman" w:hAnsi="Times New Roman" w:cs="Times New Roman"/>
          <w:sz w:val="24"/>
          <w:szCs w:val="24"/>
        </w:rPr>
        <w:t>In the course of this process, o</w:t>
      </w:r>
      <w:r w:rsidR="00243CD8" w:rsidRPr="00E93026">
        <w:rPr>
          <w:rFonts w:ascii="Times New Roman" w:hAnsi="Times New Roman" w:cs="Times New Roman"/>
          <w:sz w:val="24"/>
          <w:szCs w:val="24"/>
        </w:rPr>
        <w:t>ur own opinions and beliefs</w:t>
      </w:r>
      <w:r w:rsidR="00512E06" w:rsidRPr="00E93026">
        <w:rPr>
          <w:rFonts w:ascii="Times New Roman" w:hAnsi="Times New Roman" w:cs="Times New Roman"/>
          <w:sz w:val="24"/>
          <w:szCs w:val="24"/>
        </w:rPr>
        <w:t xml:space="preserve"> must be tested against the opin</w:t>
      </w:r>
      <w:r w:rsidR="00243CD8" w:rsidRPr="00E93026">
        <w:rPr>
          <w:rFonts w:ascii="Times New Roman" w:hAnsi="Times New Roman" w:cs="Times New Roman"/>
          <w:sz w:val="24"/>
          <w:szCs w:val="24"/>
        </w:rPr>
        <w:t>ions and beliefs of others. Only in coming to grips with differing opinions</w:t>
      </w:r>
      <w:r w:rsidR="00BE78C4"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ab/>
        <w:t xml:space="preserve">and beliefs can we truly be said to come to </w:t>
      </w:r>
      <w:r w:rsidR="00AE0AC4">
        <w:rPr>
          <w:rFonts w:ascii="Times New Roman" w:hAnsi="Times New Roman" w:cs="Times New Roman"/>
          <w:sz w:val="24"/>
          <w:szCs w:val="24"/>
        </w:rPr>
        <w:t>be</w:t>
      </w:r>
      <w:r w:rsidR="00243CD8" w:rsidRPr="00E93026">
        <w:rPr>
          <w:rFonts w:ascii="Times New Roman" w:hAnsi="Times New Roman" w:cs="Times New Roman"/>
          <w:sz w:val="24"/>
          <w:szCs w:val="24"/>
        </w:rPr>
        <w:t xml:space="preserve"> a </w:t>
      </w:r>
      <w:r w:rsidR="00512E06" w:rsidRPr="00E93026">
        <w:rPr>
          <w:rFonts w:ascii="Times New Roman" w:hAnsi="Times New Roman" w:cs="Times New Roman"/>
          <w:sz w:val="24"/>
          <w:szCs w:val="24"/>
        </w:rPr>
        <w:t xml:space="preserve">self-responsible </w:t>
      </w:r>
      <w:r w:rsidR="00243CD8" w:rsidRPr="00E93026">
        <w:rPr>
          <w:rFonts w:ascii="Times New Roman" w:hAnsi="Times New Roman" w:cs="Times New Roman"/>
          <w:sz w:val="24"/>
          <w:szCs w:val="24"/>
        </w:rPr>
        <w:t>person</w:t>
      </w:r>
      <w:r w:rsidR="00BE78C4"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ab/>
        <w:t xml:space="preserve">holding certain convictions that have withstood </w:t>
      </w:r>
      <w:r w:rsidR="00512E06" w:rsidRPr="00E93026">
        <w:rPr>
          <w:rFonts w:ascii="Times New Roman" w:hAnsi="Times New Roman" w:cs="Times New Roman"/>
          <w:sz w:val="24"/>
          <w:szCs w:val="24"/>
        </w:rPr>
        <w:t>challenges</w:t>
      </w:r>
      <w:r w:rsidR="00243CD8" w:rsidRPr="00E93026">
        <w:rPr>
          <w:rFonts w:ascii="Times New Roman" w:hAnsi="Times New Roman" w:cs="Times New Roman"/>
          <w:sz w:val="24"/>
          <w:szCs w:val="24"/>
        </w:rPr>
        <w:t>.</w:t>
      </w:r>
      <w:r w:rsidR="00BE78C4"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ab/>
        <w:t xml:space="preserve">In </w:t>
      </w:r>
      <w:r w:rsidR="00944248">
        <w:rPr>
          <w:rFonts w:ascii="Times New Roman" w:hAnsi="Times New Roman" w:cs="Times New Roman"/>
          <w:sz w:val="24"/>
          <w:szCs w:val="24"/>
        </w:rPr>
        <w:t>short</w:t>
      </w:r>
      <w:r w:rsidR="00243CD8" w:rsidRPr="00E93026">
        <w:rPr>
          <w:rFonts w:ascii="Times New Roman" w:hAnsi="Times New Roman" w:cs="Times New Roman"/>
          <w:sz w:val="24"/>
          <w:szCs w:val="24"/>
        </w:rPr>
        <w:t>, one cannot reason well by oneself. In order</w:t>
      </w:r>
      <w:r w:rsidR="00BE78C4"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ab/>
        <w:t>to be self-responsi</w:t>
      </w:r>
      <w:r w:rsidR="00BE78C4" w:rsidRPr="00E93026">
        <w:rPr>
          <w:rFonts w:ascii="Times New Roman" w:hAnsi="Times New Roman" w:cs="Times New Roman"/>
          <w:sz w:val="24"/>
          <w:szCs w:val="24"/>
        </w:rPr>
        <w:t>ble and to realize the goods of</w:t>
      </w:r>
      <w:r w:rsidR="00243CD8" w:rsidRPr="00E93026">
        <w:rPr>
          <w:rFonts w:ascii="Times New Roman" w:hAnsi="Times New Roman" w:cs="Times New Roman"/>
          <w:sz w:val="24"/>
          <w:szCs w:val="24"/>
        </w:rPr>
        <w:t xml:space="preserve"> agency, one must think</w:t>
      </w:r>
      <w:r w:rsidR="00BE78C4"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ab/>
      </w:r>
      <w:r w:rsidR="00243CD8" w:rsidRPr="00944248">
        <w:rPr>
          <w:rFonts w:ascii="Times New Roman" w:hAnsi="Times New Roman" w:cs="Times New Roman"/>
          <w:i/>
          <w:sz w:val="24"/>
          <w:szCs w:val="24"/>
        </w:rPr>
        <w:t>for</w:t>
      </w:r>
      <w:r w:rsidR="00243CD8" w:rsidRPr="00E93026">
        <w:rPr>
          <w:rFonts w:ascii="Times New Roman" w:hAnsi="Times New Roman" w:cs="Times New Roman"/>
          <w:sz w:val="24"/>
          <w:szCs w:val="24"/>
        </w:rPr>
        <w:t xml:space="preserve"> oneself, but since one cannot </w:t>
      </w:r>
      <w:r w:rsidR="00944248">
        <w:rPr>
          <w:rFonts w:ascii="Times New Roman" w:hAnsi="Times New Roman" w:cs="Times New Roman"/>
          <w:sz w:val="24"/>
          <w:szCs w:val="24"/>
        </w:rPr>
        <w:t>genuinely</w:t>
      </w:r>
      <w:r w:rsidR="00243CD8" w:rsidRPr="00E93026">
        <w:rPr>
          <w:rFonts w:ascii="Times New Roman" w:hAnsi="Times New Roman" w:cs="Times New Roman"/>
          <w:sz w:val="24"/>
          <w:szCs w:val="24"/>
        </w:rPr>
        <w:t xml:space="preserve"> think </w:t>
      </w:r>
      <w:r w:rsidR="00243CD8" w:rsidRPr="00944248">
        <w:rPr>
          <w:rFonts w:ascii="Times New Roman" w:hAnsi="Times New Roman" w:cs="Times New Roman"/>
          <w:i/>
          <w:sz w:val="24"/>
          <w:szCs w:val="24"/>
        </w:rPr>
        <w:t>by</w:t>
      </w:r>
      <w:r w:rsidR="00243CD8" w:rsidRPr="00E93026">
        <w:rPr>
          <w:rFonts w:ascii="Times New Roman" w:hAnsi="Times New Roman" w:cs="Times New Roman"/>
          <w:sz w:val="24"/>
          <w:szCs w:val="24"/>
        </w:rPr>
        <w:t xml:space="preserve"> oneself, these goods of</w:t>
      </w:r>
      <w:r w:rsidR="00BE78C4"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ab/>
        <w:t>agency must be effectively</w:t>
      </w:r>
      <w:r w:rsidR="00BE78C4" w:rsidRPr="00E93026">
        <w:rPr>
          <w:rFonts w:ascii="Times New Roman" w:hAnsi="Times New Roman" w:cs="Times New Roman"/>
          <w:sz w:val="24"/>
          <w:szCs w:val="24"/>
        </w:rPr>
        <w:t>—</w:t>
      </w:r>
      <w:r w:rsidR="00243CD8" w:rsidRPr="00E93026">
        <w:rPr>
          <w:rFonts w:ascii="Times New Roman" w:hAnsi="Times New Roman" w:cs="Times New Roman"/>
          <w:sz w:val="24"/>
          <w:szCs w:val="24"/>
        </w:rPr>
        <w:t>even if only implicitly</w:t>
      </w:r>
      <w:r w:rsidR="00BE78C4" w:rsidRPr="00E93026">
        <w:rPr>
          <w:rFonts w:ascii="Times New Roman" w:hAnsi="Times New Roman" w:cs="Times New Roman"/>
          <w:sz w:val="24"/>
          <w:szCs w:val="24"/>
        </w:rPr>
        <w:t>—</w:t>
      </w:r>
      <w:r w:rsidR="00243CD8" w:rsidRPr="00E93026">
        <w:rPr>
          <w:rFonts w:ascii="Times New Roman" w:hAnsi="Times New Roman" w:cs="Times New Roman"/>
          <w:sz w:val="24"/>
          <w:szCs w:val="24"/>
        </w:rPr>
        <w:t>chosen for others as</w:t>
      </w:r>
      <w:r w:rsidR="00BE78C4" w:rsidRPr="00E93026">
        <w:rPr>
          <w:rFonts w:ascii="Times New Roman" w:hAnsi="Times New Roman" w:cs="Times New Roman"/>
          <w:sz w:val="24"/>
          <w:szCs w:val="24"/>
        </w:rPr>
        <w:t xml:space="preserve"> </w:t>
      </w:r>
      <w:r w:rsidR="00243CD8" w:rsidRPr="00E93026">
        <w:rPr>
          <w:rFonts w:ascii="Times New Roman" w:hAnsi="Times New Roman" w:cs="Times New Roman"/>
          <w:sz w:val="24"/>
          <w:szCs w:val="24"/>
        </w:rPr>
        <w:tab/>
        <w:t>well as for oneself</w:t>
      </w:r>
      <w:r w:rsidR="00BE78C4" w:rsidRPr="00E93026">
        <w:rPr>
          <w:rFonts w:ascii="Times New Roman" w:hAnsi="Times New Roman" w:cs="Times New Roman"/>
          <w:sz w:val="24"/>
          <w:szCs w:val="24"/>
        </w:rPr>
        <w:t xml:space="preserve"> (Drummond 2000)</w:t>
      </w:r>
      <w:r w:rsidR="00243CD8" w:rsidRPr="00E93026">
        <w:rPr>
          <w:rFonts w:ascii="Times New Roman" w:hAnsi="Times New Roman" w:cs="Times New Roman"/>
          <w:sz w:val="24"/>
          <w:szCs w:val="24"/>
        </w:rPr>
        <w:t>.</w:t>
      </w:r>
    </w:p>
    <w:p w14:paraId="1364EFDB" w14:textId="1C3E4682" w:rsidR="00DC2E4C" w:rsidRPr="00E93026" w:rsidRDefault="00243CD8" w:rsidP="00243CD8">
      <w:pPr>
        <w:tabs>
          <w:tab w:val="left" w:pos="-1440"/>
        </w:tabs>
        <w:suppressAutoHyphens/>
        <w:spacing w:after="0" w:line="480" w:lineRule="auto"/>
        <w:ind w:firstLine="360"/>
        <w:jc w:val="left"/>
        <w:rPr>
          <w:rFonts w:ascii="Times New Roman" w:hAnsi="Times New Roman" w:cs="Times New Roman"/>
          <w:sz w:val="24"/>
          <w:szCs w:val="24"/>
        </w:rPr>
      </w:pPr>
      <w:r w:rsidRPr="00E93026">
        <w:rPr>
          <w:rFonts w:ascii="Times New Roman" w:hAnsi="Times New Roman" w:cs="Times New Roman"/>
          <w:sz w:val="24"/>
          <w:szCs w:val="24"/>
        </w:rPr>
        <w:tab/>
        <w:t>Insofar as the goods of agency are realized in an agent’s making moral</w:t>
      </w:r>
      <w:r w:rsidR="006033EB"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sense of the world as she straightforwardly and virtuously pursues what is</w:t>
      </w:r>
      <w:r w:rsidR="006033EB"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 xml:space="preserve">good for herself and others, we might also think of these goods </w:t>
      </w:r>
      <w:r w:rsidR="006033EB" w:rsidRPr="00E93026">
        <w:rPr>
          <w:rFonts w:ascii="Times New Roman" w:hAnsi="Times New Roman" w:cs="Times New Roman"/>
          <w:sz w:val="24"/>
          <w:szCs w:val="24"/>
        </w:rPr>
        <w:t xml:space="preserve">of agency </w:t>
      </w:r>
      <w:r w:rsidRPr="00E93026">
        <w:rPr>
          <w:rFonts w:ascii="Times New Roman" w:hAnsi="Times New Roman" w:cs="Times New Roman"/>
          <w:sz w:val="24"/>
          <w:szCs w:val="24"/>
        </w:rPr>
        <w:tab/>
        <w:t xml:space="preserve">as second-order goods that are </w:t>
      </w:r>
      <w:r w:rsidR="006033EB" w:rsidRPr="00E93026">
        <w:rPr>
          <w:rFonts w:ascii="Times New Roman" w:hAnsi="Times New Roman" w:cs="Times New Roman"/>
          <w:sz w:val="24"/>
          <w:szCs w:val="24"/>
        </w:rPr>
        <w:t xml:space="preserve">simultaneously realized in the virtuous pursuit of </w:t>
      </w:r>
      <w:r w:rsidRPr="00E93026">
        <w:rPr>
          <w:rFonts w:ascii="Times New Roman" w:hAnsi="Times New Roman" w:cs="Times New Roman"/>
          <w:sz w:val="24"/>
          <w:szCs w:val="24"/>
        </w:rPr>
        <w:t>first-order goods</w:t>
      </w:r>
      <w:r w:rsidR="008D5BA6">
        <w:rPr>
          <w:rFonts w:ascii="Times New Roman" w:hAnsi="Times New Roman" w:cs="Times New Roman"/>
          <w:sz w:val="24"/>
          <w:szCs w:val="24"/>
        </w:rPr>
        <w:t xml:space="preserve"> </w:t>
      </w:r>
      <w:r w:rsidRPr="00E93026">
        <w:rPr>
          <w:rFonts w:ascii="Times New Roman" w:hAnsi="Times New Roman" w:cs="Times New Roman"/>
          <w:sz w:val="24"/>
          <w:szCs w:val="24"/>
        </w:rPr>
        <w:tab/>
        <w:t>in our everyday activities</w:t>
      </w:r>
      <w:r w:rsidR="00D401C5">
        <w:rPr>
          <w:rFonts w:ascii="Times New Roman" w:hAnsi="Times New Roman" w:cs="Times New Roman"/>
          <w:sz w:val="24"/>
          <w:szCs w:val="24"/>
        </w:rPr>
        <w:t>.</w:t>
      </w:r>
      <w:r w:rsidRPr="00E93026">
        <w:rPr>
          <w:rFonts w:ascii="Times New Roman" w:hAnsi="Times New Roman" w:cs="Times New Roman"/>
          <w:sz w:val="24"/>
          <w:szCs w:val="24"/>
        </w:rPr>
        <w:t xml:space="preserve"> </w:t>
      </w:r>
      <w:r w:rsidR="00DC2E4C" w:rsidRPr="00E93026">
        <w:rPr>
          <w:rFonts w:ascii="Times New Roman" w:hAnsi="Times New Roman" w:cs="Times New Roman"/>
          <w:sz w:val="24"/>
          <w:szCs w:val="24"/>
        </w:rPr>
        <w:t>There</w:t>
      </w:r>
      <w:r w:rsidRPr="00E93026">
        <w:rPr>
          <w:rFonts w:ascii="Times New Roman" w:hAnsi="Times New Roman" w:cs="Times New Roman"/>
          <w:sz w:val="24"/>
          <w:szCs w:val="24"/>
        </w:rPr>
        <w:t xml:space="preserve"> is</w:t>
      </w:r>
      <w:r w:rsidR="00DC2E4C" w:rsidRPr="00E93026">
        <w:rPr>
          <w:rFonts w:ascii="Times New Roman" w:hAnsi="Times New Roman" w:cs="Times New Roman"/>
          <w:sz w:val="24"/>
          <w:szCs w:val="24"/>
        </w:rPr>
        <w:t>, in other words,</w:t>
      </w:r>
      <w:r w:rsidRPr="00E93026">
        <w:rPr>
          <w:rFonts w:ascii="Times New Roman" w:hAnsi="Times New Roman" w:cs="Times New Roman"/>
          <w:sz w:val="24"/>
          <w:szCs w:val="24"/>
        </w:rPr>
        <w:t xml:space="preserve"> a class</w:t>
      </w:r>
      <w:r w:rsidR="00DC2E4C"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of goods</w:t>
      </w:r>
      <w:r w:rsidR="00DC2E4C" w:rsidRPr="00E93026">
        <w:rPr>
          <w:rFonts w:ascii="Times New Roman" w:hAnsi="Times New Roman" w:cs="Times New Roman"/>
          <w:sz w:val="24"/>
          <w:szCs w:val="24"/>
        </w:rPr>
        <w:t>—</w:t>
      </w:r>
      <w:r w:rsidRPr="00E93026">
        <w:rPr>
          <w:rFonts w:ascii="Times New Roman" w:hAnsi="Times New Roman" w:cs="Times New Roman"/>
          <w:sz w:val="24"/>
          <w:szCs w:val="24"/>
        </w:rPr>
        <w:t>the goods of</w:t>
      </w:r>
      <w:r w:rsidR="006E640E">
        <w:rPr>
          <w:rFonts w:ascii="Times New Roman" w:hAnsi="Times New Roman" w:cs="Times New Roman"/>
          <w:sz w:val="24"/>
          <w:szCs w:val="24"/>
        </w:rPr>
        <w:t xml:space="preserve"> </w:t>
      </w:r>
      <w:r w:rsidRPr="00E93026">
        <w:rPr>
          <w:rFonts w:ascii="Times New Roman" w:hAnsi="Times New Roman" w:cs="Times New Roman"/>
          <w:sz w:val="24"/>
          <w:szCs w:val="24"/>
        </w:rPr>
        <w:t>agency organized around the notion of</w:t>
      </w:r>
      <w:r w:rsidR="006E640E">
        <w:rPr>
          <w:rFonts w:ascii="Times New Roman" w:hAnsi="Times New Roman" w:cs="Times New Roman"/>
          <w:sz w:val="24"/>
          <w:szCs w:val="24"/>
        </w:rPr>
        <w:t xml:space="preserve"> </w:t>
      </w:r>
      <w:r w:rsidRPr="00E93026">
        <w:rPr>
          <w:rFonts w:ascii="Times New Roman" w:hAnsi="Times New Roman" w:cs="Times New Roman"/>
          <w:sz w:val="24"/>
          <w:szCs w:val="24"/>
        </w:rPr>
        <w:t>thinking,</w:t>
      </w:r>
      <w:r w:rsidR="00DC2E4C"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 xml:space="preserve">feeling, and </w:t>
      </w:r>
      <w:r w:rsidR="00DC2E4C" w:rsidRPr="00E93026">
        <w:rPr>
          <w:rFonts w:ascii="Times New Roman" w:hAnsi="Times New Roman" w:cs="Times New Roman"/>
          <w:sz w:val="24"/>
          <w:szCs w:val="24"/>
        </w:rPr>
        <w:t>choosing</w:t>
      </w:r>
      <w:r w:rsidRPr="00E93026">
        <w:rPr>
          <w:rFonts w:ascii="Times New Roman" w:hAnsi="Times New Roman" w:cs="Times New Roman"/>
          <w:sz w:val="24"/>
          <w:szCs w:val="24"/>
        </w:rPr>
        <w:t xml:space="preserve"> correctly</w:t>
      </w:r>
      <w:r w:rsidR="00DC2E4C" w:rsidRPr="00E93026">
        <w:rPr>
          <w:rFonts w:ascii="Times New Roman" w:hAnsi="Times New Roman" w:cs="Times New Roman"/>
          <w:sz w:val="24"/>
          <w:szCs w:val="24"/>
        </w:rPr>
        <w:t>—</w:t>
      </w:r>
      <w:r w:rsidRPr="00E93026">
        <w:rPr>
          <w:rFonts w:ascii="Times New Roman" w:hAnsi="Times New Roman" w:cs="Times New Roman"/>
          <w:sz w:val="24"/>
          <w:szCs w:val="24"/>
        </w:rPr>
        <w:t>as well as a set of behaviors, practices, and</w:t>
      </w:r>
      <w:r w:rsidR="00DC2E4C"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virtues ordered to the realization of these goods that are necessarily, albeit</w:t>
      </w:r>
      <w:r w:rsidR="00DC2E4C"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 xml:space="preserve">implicitly, chosen by </w:t>
      </w:r>
      <w:r w:rsidR="00DC2E4C" w:rsidRPr="00E93026">
        <w:rPr>
          <w:rFonts w:ascii="Times New Roman" w:hAnsi="Times New Roman" w:cs="Times New Roman"/>
          <w:sz w:val="24"/>
          <w:szCs w:val="24"/>
        </w:rPr>
        <w:t>a</w:t>
      </w:r>
      <w:r w:rsidRPr="00E93026">
        <w:rPr>
          <w:rFonts w:ascii="Times New Roman" w:hAnsi="Times New Roman" w:cs="Times New Roman"/>
          <w:sz w:val="24"/>
          <w:szCs w:val="24"/>
        </w:rPr>
        <w:t xml:space="preserve"> virtuous agent insofar as that agent pursues any</w:t>
      </w:r>
      <w:r w:rsidR="00DC2E4C"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goods at all.</w:t>
      </w:r>
    </w:p>
    <w:p w14:paraId="0797D57F" w14:textId="39745CCB" w:rsidR="00243CD8" w:rsidRPr="00E93026" w:rsidRDefault="00243CD8" w:rsidP="00243CD8">
      <w:pPr>
        <w:tabs>
          <w:tab w:val="left" w:pos="-1440"/>
        </w:tabs>
        <w:suppressAutoHyphens/>
        <w:spacing w:after="0" w:line="480" w:lineRule="auto"/>
        <w:ind w:firstLine="360"/>
        <w:jc w:val="left"/>
        <w:rPr>
          <w:rFonts w:ascii="Times New Roman" w:hAnsi="Times New Roman" w:cs="Times New Roman"/>
          <w:sz w:val="24"/>
          <w:szCs w:val="24"/>
        </w:rPr>
      </w:pPr>
      <w:r w:rsidRPr="00E93026">
        <w:rPr>
          <w:rFonts w:ascii="Times New Roman" w:hAnsi="Times New Roman" w:cs="Times New Roman"/>
          <w:sz w:val="24"/>
          <w:szCs w:val="24"/>
        </w:rPr>
        <w:tab/>
      </w:r>
      <w:r w:rsidR="00944248">
        <w:rPr>
          <w:rFonts w:ascii="Times New Roman" w:hAnsi="Times New Roman" w:cs="Times New Roman"/>
          <w:sz w:val="24"/>
          <w:szCs w:val="24"/>
        </w:rPr>
        <w:t xml:space="preserve">Here we have arrived at the “mixed” position. </w:t>
      </w:r>
      <w:r w:rsidRPr="00E93026">
        <w:rPr>
          <w:rFonts w:ascii="Times New Roman" w:hAnsi="Times New Roman" w:cs="Times New Roman"/>
          <w:sz w:val="24"/>
          <w:szCs w:val="24"/>
        </w:rPr>
        <w:t xml:space="preserve">Securing the </w:t>
      </w:r>
      <w:r w:rsidR="00944248">
        <w:rPr>
          <w:rFonts w:ascii="Times New Roman" w:hAnsi="Times New Roman" w:cs="Times New Roman"/>
          <w:sz w:val="24"/>
          <w:szCs w:val="24"/>
        </w:rPr>
        <w:t xml:space="preserve">second-order </w:t>
      </w:r>
      <w:r w:rsidRPr="00E93026">
        <w:rPr>
          <w:rFonts w:ascii="Times New Roman" w:hAnsi="Times New Roman" w:cs="Times New Roman"/>
          <w:sz w:val="24"/>
          <w:szCs w:val="24"/>
        </w:rPr>
        <w:t xml:space="preserve">goods of agency for ourselves and others does not foreclose the pursuit of different first-order goods. The </w:t>
      </w:r>
      <w:r w:rsidRPr="00944248">
        <w:rPr>
          <w:rFonts w:ascii="Times New Roman" w:hAnsi="Times New Roman" w:cs="Times New Roman"/>
          <w:i/>
          <w:sz w:val="24"/>
          <w:szCs w:val="24"/>
        </w:rPr>
        <w:t>universality</w:t>
      </w:r>
      <w:r w:rsidRPr="00E93026">
        <w:rPr>
          <w:rFonts w:ascii="Times New Roman" w:hAnsi="Times New Roman" w:cs="Times New Roman"/>
          <w:sz w:val="24"/>
          <w:szCs w:val="24"/>
        </w:rPr>
        <w:t xml:space="preserve"> of the</w:t>
      </w:r>
      <w:r w:rsidR="00DC2E4C"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goods of agency is, in other words, consistent with what we might call</w:t>
      </w:r>
      <w:r w:rsidR="00DC2E4C"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 xml:space="preserve">the “democracy” or pluralism of goods pursuable in free societies. However, insofar as the </w:t>
      </w:r>
      <w:r w:rsidR="008D5BA6">
        <w:rPr>
          <w:rFonts w:ascii="Times New Roman" w:hAnsi="Times New Roman" w:cs="Times New Roman"/>
          <w:sz w:val="24"/>
          <w:szCs w:val="24"/>
        </w:rPr>
        <w:t>self-</w:t>
      </w:r>
      <w:r w:rsidRPr="00E93026">
        <w:rPr>
          <w:rFonts w:ascii="Times New Roman" w:hAnsi="Times New Roman" w:cs="Times New Roman"/>
          <w:sz w:val="24"/>
          <w:szCs w:val="24"/>
        </w:rPr>
        <w:t xml:space="preserve">responsible pursuit of </w:t>
      </w:r>
      <w:r w:rsidRPr="00E93026">
        <w:rPr>
          <w:rFonts w:ascii="Times New Roman" w:hAnsi="Times New Roman" w:cs="Times New Roman"/>
          <w:sz w:val="24"/>
          <w:szCs w:val="24"/>
        </w:rPr>
        <w:lastRenderedPageBreak/>
        <w:t>culturally specific goods requires</w:t>
      </w:r>
      <w:r w:rsidR="00DC2E4C"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that one secure the goods of agency as such, the pursuit of some first-order</w:t>
      </w:r>
      <w:r w:rsidR="00DC2E4C"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 xml:space="preserve">goods is morally wrong on universalist </w:t>
      </w:r>
      <w:r w:rsidR="008D5BA6">
        <w:rPr>
          <w:rFonts w:ascii="Times New Roman" w:hAnsi="Times New Roman" w:cs="Times New Roman"/>
          <w:sz w:val="24"/>
          <w:szCs w:val="24"/>
        </w:rPr>
        <w:t xml:space="preserve">and objectivist </w:t>
      </w:r>
      <w:r w:rsidRPr="00E93026">
        <w:rPr>
          <w:rFonts w:ascii="Times New Roman" w:hAnsi="Times New Roman" w:cs="Times New Roman"/>
          <w:sz w:val="24"/>
          <w:szCs w:val="24"/>
        </w:rPr>
        <w:t>grounds if that pursuit blocks the</w:t>
      </w:r>
      <w:r w:rsidR="00DC2E4C" w:rsidRPr="00E93026">
        <w:rPr>
          <w:rFonts w:ascii="Times New Roman" w:hAnsi="Times New Roman" w:cs="Times New Roman"/>
          <w:sz w:val="24"/>
          <w:szCs w:val="24"/>
        </w:rPr>
        <w:t xml:space="preserve"> </w:t>
      </w:r>
      <w:r w:rsidRPr="00E93026">
        <w:rPr>
          <w:rFonts w:ascii="Times New Roman" w:hAnsi="Times New Roman" w:cs="Times New Roman"/>
          <w:sz w:val="24"/>
          <w:szCs w:val="24"/>
        </w:rPr>
        <w:tab/>
        <w:t xml:space="preserve">realization of the goods of agency for </w:t>
      </w:r>
      <w:r w:rsidR="00270E5F">
        <w:rPr>
          <w:rFonts w:ascii="Times New Roman" w:hAnsi="Times New Roman" w:cs="Times New Roman"/>
          <w:sz w:val="24"/>
          <w:szCs w:val="24"/>
        </w:rPr>
        <w:t xml:space="preserve">oneself or for </w:t>
      </w:r>
      <w:r w:rsidRPr="00E93026">
        <w:rPr>
          <w:rFonts w:ascii="Times New Roman" w:hAnsi="Times New Roman" w:cs="Times New Roman"/>
          <w:sz w:val="24"/>
          <w:szCs w:val="24"/>
        </w:rPr>
        <w:t xml:space="preserve">other persons. But within that limitation, there are </w:t>
      </w:r>
      <w:r w:rsidR="004F1834">
        <w:rPr>
          <w:rFonts w:ascii="Times New Roman" w:hAnsi="Times New Roman" w:cs="Times New Roman"/>
          <w:sz w:val="24"/>
          <w:szCs w:val="24"/>
        </w:rPr>
        <w:t>different</w:t>
      </w:r>
      <w:r w:rsidRPr="00E93026">
        <w:rPr>
          <w:rFonts w:ascii="Times New Roman" w:hAnsi="Times New Roman" w:cs="Times New Roman"/>
          <w:sz w:val="24"/>
          <w:szCs w:val="24"/>
        </w:rPr>
        <w:t xml:space="preserve"> choiceworthy first-order goods.</w:t>
      </w:r>
    </w:p>
    <w:p w14:paraId="0B6590BB" w14:textId="77777777" w:rsidR="002816B3" w:rsidRPr="00E93026" w:rsidRDefault="002816B3" w:rsidP="00820F8F">
      <w:pPr>
        <w:tabs>
          <w:tab w:val="left" w:pos="-1440"/>
        </w:tabs>
        <w:suppressAutoHyphens/>
        <w:spacing w:after="0" w:line="480" w:lineRule="auto"/>
        <w:ind w:firstLine="360"/>
        <w:jc w:val="left"/>
        <w:rPr>
          <w:rFonts w:ascii="Times New Roman" w:hAnsi="Times New Roman" w:cs="Times New Roman"/>
          <w:sz w:val="24"/>
          <w:szCs w:val="24"/>
        </w:rPr>
      </w:pPr>
    </w:p>
    <w:p w14:paraId="1F4962B6" w14:textId="77777777" w:rsidR="002816B3" w:rsidRPr="00E93026" w:rsidRDefault="002816B3" w:rsidP="00FE4830">
      <w:pPr>
        <w:tabs>
          <w:tab w:val="left" w:pos="-1440"/>
        </w:tabs>
        <w:suppressAutoHyphens/>
        <w:spacing w:after="0" w:line="480" w:lineRule="auto"/>
        <w:jc w:val="left"/>
        <w:rPr>
          <w:rFonts w:ascii="Times New Roman" w:hAnsi="Times New Roman" w:cs="Times New Roman"/>
          <w:sz w:val="24"/>
          <w:szCs w:val="24"/>
        </w:rPr>
      </w:pPr>
      <w:r w:rsidRPr="00E93026">
        <w:rPr>
          <w:rFonts w:ascii="Times New Roman" w:hAnsi="Times New Roman" w:cs="Times New Roman"/>
          <w:sz w:val="24"/>
          <w:szCs w:val="24"/>
        </w:rPr>
        <w:t>IV</w:t>
      </w:r>
    </w:p>
    <w:p w14:paraId="069546C8" w14:textId="48822235" w:rsidR="00545D4F" w:rsidRDefault="00FE4830" w:rsidP="00FE4830">
      <w:pPr>
        <w:tabs>
          <w:tab w:val="left" w:pos="-1440"/>
        </w:tabs>
        <w:suppressAutoHyphens/>
        <w:spacing w:after="0" w:line="480" w:lineRule="auto"/>
        <w:jc w:val="left"/>
        <w:rPr>
          <w:rFonts w:ascii="Times New Roman" w:hAnsi="Times New Roman" w:cs="Times New Roman"/>
          <w:sz w:val="24"/>
          <w:szCs w:val="24"/>
        </w:rPr>
      </w:pPr>
      <w:r>
        <w:rPr>
          <w:rFonts w:ascii="Times New Roman" w:hAnsi="Times New Roman" w:cs="Times New Roman"/>
          <w:sz w:val="24"/>
          <w:szCs w:val="24"/>
        </w:rPr>
        <w:t xml:space="preserve">What does </w:t>
      </w:r>
      <w:r w:rsidR="00B06494">
        <w:rPr>
          <w:rFonts w:ascii="Times New Roman" w:hAnsi="Times New Roman" w:cs="Times New Roman"/>
          <w:sz w:val="24"/>
          <w:szCs w:val="24"/>
        </w:rPr>
        <w:t xml:space="preserve">all </w:t>
      </w:r>
      <w:r>
        <w:rPr>
          <w:rFonts w:ascii="Times New Roman" w:hAnsi="Times New Roman" w:cs="Times New Roman"/>
          <w:sz w:val="24"/>
          <w:szCs w:val="24"/>
        </w:rPr>
        <w:t xml:space="preserve">this have to tell us about </w:t>
      </w:r>
      <w:r w:rsidR="00545D4F">
        <w:rPr>
          <w:rFonts w:ascii="Times New Roman" w:hAnsi="Times New Roman" w:cs="Times New Roman"/>
          <w:sz w:val="24"/>
          <w:szCs w:val="24"/>
        </w:rPr>
        <w:t>navigating moral and political disagreements</w:t>
      </w:r>
      <w:r>
        <w:rPr>
          <w:rFonts w:ascii="Times New Roman" w:hAnsi="Times New Roman" w:cs="Times New Roman"/>
          <w:sz w:val="24"/>
          <w:szCs w:val="24"/>
        </w:rPr>
        <w:t xml:space="preserve">? </w:t>
      </w:r>
      <w:r w:rsidR="00B10DD4">
        <w:rPr>
          <w:rFonts w:ascii="Times New Roman" w:hAnsi="Times New Roman" w:cs="Times New Roman"/>
          <w:sz w:val="24"/>
          <w:szCs w:val="24"/>
        </w:rPr>
        <w:t xml:space="preserve">At the beginning of my talk I distinguished between </w:t>
      </w:r>
      <w:r w:rsidR="000C47AC">
        <w:rPr>
          <w:rFonts w:ascii="Times New Roman" w:hAnsi="Times New Roman" w:cs="Times New Roman"/>
          <w:sz w:val="24"/>
          <w:szCs w:val="24"/>
        </w:rPr>
        <w:t xml:space="preserve">disagreements that arise within a shared moral framework and disagreements among moral frameworks. </w:t>
      </w:r>
      <w:r w:rsidR="00293CFE">
        <w:rPr>
          <w:rFonts w:ascii="Times New Roman" w:hAnsi="Times New Roman" w:cs="Times New Roman"/>
          <w:sz w:val="24"/>
          <w:szCs w:val="24"/>
        </w:rPr>
        <w:t xml:space="preserve">I </w:t>
      </w:r>
      <w:r w:rsidR="000C47AC">
        <w:rPr>
          <w:rFonts w:ascii="Times New Roman" w:hAnsi="Times New Roman" w:cs="Times New Roman"/>
          <w:sz w:val="24"/>
          <w:szCs w:val="24"/>
        </w:rPr>
        <w:t xml:space="preserve">suggested that in the case of a shared moral framework, differing and inconsistent judgments about ends to be pursued and actions to be undertaken are justifiable as long as they do not conflict with the </w:t>
      </w:r>
      <w:r w:rsidR="000C47AC" w:rsidRPr="00E93026">
        <w:rPr>
          <w:rFonts w:ascii="Times New Roman" w:hAnsi="Times New Roman" w:cs="Times New Roman"/>
          <w:sz w:val="24"/>
          <w:szCs w:val="24"/>
        </w:rPr>
        <w:t xml:space="preserve">fundamental aims and principles </w:t>
      </w:r>
      <w:r w:rsidR="000C47AC">
        <w:rPr>
          <w:rFonts w:ascii="Times New Roman" w:hAnsi="Times New Roman" w:cs="Times New Roman"/>
          <w:sz w:val="24"/>
          <w:szCs w:val="24"/>
        </w:rPr>
        <w:t xml:space="preserve">of action of the broader society in which the disagreements occur. </w:t>
      </w:r>
      <w:r w:rsidR="00D91170">
        <w:rPr>
          <w:rFonts w:ascii="Times New Roman" w:hAnsi="Times New Roman" w:cs="Times New Roman"/>
          <w:sz w:val="24"/>
          <w:szCs w:val="24"/>
        </w:rPr>
        <w:t xml:space="preserve">When they do conflict, the disagreeing judgment is unjustifiable. </w:t>
      </w:r>
      <w:r w:rsidR="008D5BA6">
        <w:rPr>
          <w:rFonts w:ascii="Times New Roman" w:hAnsi="Times New Roman" w:cs="Times New Roman"/>
          <w:sz w:val="24"/>
          <w:szCs w:val="24"/>
        </w:rPr>
        <w:t>Since the approaches to freedom of the press and libel laws in the United States and the United Kingdom are in accord with the fundamental moral framework, both are justifiable, at least as long as the framework itself is justifiable.</w:t>
      </w:r>
      <w:r w:rsidR="00545D4F">
        <w:rPr>
          <w:rFonts w:ascii="Times New Roman" w:hAnsi="Times New Roman" w:cs="Times New Roman"/>
          <w:sz w:val="24"/>
          <w:szCs w:val="24"/>
        </w:rPr>
        <w:t xml:space="preserve">  </w:t>
      </w:r>
    </w:p>
    <w:p w14:paraId="3B26485A" w14:textId="57D46EB5" w:rsidR="00E21EDF" w:rsidRPr="00D91170" w:rsidRDefault="000C47AC" w:rsidP="000026E2">
      <w:pPr>
        <w:tabs>
          <w:tab w:val="left" w:pos="-1440"/>
        </w:tabs>
        <w:suppressAutoHyphens/>
        <w:spacing w:after="0" w:line="480" w:lineRule="auto"/>
        <w:ind w:firstLine="360"/>
        <w:jc w:val="left"/>
        <w:rPr>
          <w:rFonts w:ascii="Times New Roman" w:hAnsi="Times New Roman" w:cs="Times New Roman"/>
          <w:sz w:val="24"/>
          <w:szCs w:val="24"/>
        </w:rPr>
      </w:pPr>
      <w:r>
        <w:rPr>
          <w:rFonts w:ascii="Times New Roman" w:hAnsi="Times New Roman" w:cs="Times New Roman"/>
          <w:sz w:val="24"/>
          <w:szCs w:val="24"/>
        </w:rPr>
        <w:t>I propose that a similar solution awaits in the case where the dis</w:t>
      </w:r>
      <w:r w:rsidR="00E21EDF">
        <w:rPr>
          <w:rFonts w:ascii="Times New Roman" w:hAnsi="Times New Roman" w:cs="Times New Roman"/>
          <w:sz w:val="24"/>
          <w:szCs w:val="24"/>
        </w:rPr>
        <w:t>agreement arises without a shared moral framework</w:t>
      </w:r>
      <w:r w:rsidR="00545D4F">
        <w:rPr>
          <w:rFonts w:ascii="Times New Roman" w:hAnsi="Times New Roman" w:cs="Times New Roman"/>
          <w:sz w:val="24"/>
          <w:szCs w:val="24"/>
        </w:rPr>
        <w:t xml:space="preserve"> </w:t>
      </w:r>
      <w:r w:rsidR="00A110DD">
        <w:rPr>
          <w:rFonts w:ascii="Times New Roman" w:hAnsi="Times New Roman" w:cs="Times New Roman"/>
          <w:sz w:val="24"/>
          <w:szCs w:val="24"/>
        </w:rPr>
        <w:t>or, in another way of looking at</w:t>
      </w:r>
      <w:r w:rsidR="00B04B4E">
        <w:rPr>
          <w:rFonts w:ascii="Times New Roman" w:hAnsi="Times New Roman" w:cs="Times New Roman"/>
          <w:sz w:val="24"/>
          <w:szCs w:val="24"/>
        </w:rPr>
        <w:t xml:space="preserve"> it</w:t>
      </w:r>
      <w:r w:rsidR="00A110DD">
        <w:rPr>
          <w:rFonts w:ascii="Times New Roman" w:hAnsi="Times New Roman" w:cs="Times New Roman"/>
          <w:sz w:val="24"/>
          <w:szCs w:val="24"/>
        </w:rPr>
        <w:t xml:space="preserve">, </w:t>
      </w:r>
      <w:r w:rsidR="00B06494">
        <w:rPr>
          <w:rFonts w:ascii="Times New Roman" w:hAnsi="Times New Roman" w:cs="Times New Roman"/>
          <w:sz w:val="24"/>
          <w:szCs w:val="24"/>
        </w:rPr>
        <w:t xml:space="preserve">where the disagreement concerns </w:t>
      </w:r>
      <w:r w:rsidR="00A110DD">
        <w:rPr>
          <w:rFonts w:ascii="Times New Roman" w:hAnsi="Times New Roman" w:cs="Times New Roman"/>
          <w:sz w:val="24"/>
          <w:szCs w:val="24"/>
        </w:rPr>
        <w:t xml:space="preserve">the </w:t>
      </w:r>
      <w:r w:rsidR="000026E2">
        <w:rPr>
          <w:rFonts w:ascii="Times New Roman" w:hAnsi="Times New Roman" w:cs="Times New Roman"/>
          <w:sz w:val="24"/>
          <w:szCs w:val="24"/>
        </w:rPr>
        <w:t xml:space="preserve">meaning or </w:t>
      </w:r>
      <w:r w:rsidR="00A110DD">
        <w:rPr>
          <w:rFonts w:ascii="Times New Roman" w:hAnsi="Times New Roman" w:cs="Times New Roman"/>
          <w:sz w:val="24"/>
          <w:szCs w:val="24"/>
        </w:rPr>
        <w:t>justif</w:t>
      </w:r>
      <w:r w:rsidR="00545D4F">
        <w:rPr>
          <w:rFonts w:ascii="Times New Roman" w:hAnsi="Times New Roman" w:cs="Times New Roman"/>
          <w:sz w:val="24"/>
          <w:szCs w:val="24"/>
        </w:rPr>
        <w:t>ication of the framework itself</w:t>
      </w:r>
      <w:r w:rsidR="00E21EDF">
        <w:rPr>
          <w:rFonts w:ascii="Times New Roman" w:hAnsi="Times New Roman" w:cs="Times New Roman"/>
          <w:sz w:val="24"/>
          <w:szCs w:val="24"/>
        </w:rPr>
        <w:t xml:space="preserve">. </w:t>
      </w:r>
      <w:r w:rsidR="00545D4F">
        <w:rPr>
          <w:rFonts w:ascii="Times New Roman" w:hAnsi="Times New Roman" w:cs="Times New Roman"/>
          <w:sz w:val="24"/>
          <w:szCs w:val="24"/>
        </w:rPr>
        <w:t xml:space="preserve">In the latter case, when the disagreement arises within a single political entity, say, the United States, </w:t>
      </w:r>
      <w:r w:rsidR="000026E2">
        <w:rPr>
          <w:rFonts w:ascii="Times New Roman" w:hAnsi="Times New Roman" w:cs="Times New Roman"/>
          <w:sz w:val="24"/>
          <w:szCs w:val="24"/>
        </w:rPr>
        <w:t xml:space="preserve">viewpoints that would violate constitutional principles such as freedom of the press or the right to bear arms or the laws enforcing those principles would have to be settled by constitutional interpretation. As a political matter, we have institutions that provide what (at least temporarily) are definitive interpretations (even when they are wrongly decided!). By contrast, viewpoints that involve </w:t>
      </w:r>
      <w:r w:rsidR="00545D4F">
        <w:rPr>
          <w:rFonts w:ascii="Times New Roman" w:hAnsi="Times New Roman" w:cs="Times New Roman"/>
          <w:sz w:val="24"/>
          <w:szCs w:val="24"/>
        </w:rPr>
        <w:t xml:space="preserve">disagreements </w:t>
      </w:r>
      <w:r w:rsidR="000026E2">
        <w:rPr>
          <w:rFonts w:ascii="Times New Roman" w:hAnsi="Times New Roman" w:cs="Times New Roman"/>
          <w:sz w:val="24"/>
          <w:szCs w:val="24"/>
        </w:rPr>
        <w:t>but</w:t>
      </w:r>
      <w:r w:rsidR="00545D4F">
        <w:rPr>
          <w:rFonts w:ascii="Times New Roman" w:hAnsi="Times New Roman" w:cs="Times New Roman"/>
          <w:sz w:val="24"/>
          <w:szCs w:val="24"/>
        </w:rPr>
        <w:t xml:space="preserve"> </w:t>
      </w:r>
      <w:r w:rsidR="00545D4F">
        <w:rPr>
          <w:rFonts w:ascii="Times New Roman" w:hAnsi="Times New Roman" w:cs="Times New Roman"/>
          <w:sz w:val="24"/>
          <w:szCs w:val="24"/>
        </w:rPr>
        <w:lastRenderedPageBreak/>
        <w:t>do not conflict with the fundamental moral-political framework are permissible</w:t>
      </w:r>
      <w:r w:rsidR="000026E2">
        <w:rPr>
          <w:rFonts w:ascii="Times New Roman" w:hAnsi="Times New Roman" w:cs="Times New Roman"/>
          <w:sz w:val="24"/>
          <w:szCs w:val="24"/>
        </w:rPr>
        <w:t xml:space="preserve"> and require a spirit of compromise, about which more in a bit</w:t>
      </w:r>
      <w:r w:rsidR="00545D4F">
        <w:rPr>
          <w:rFonts w:ascii="Times New Roman" w:hAnsi="Times New Roman" w:cs="Times New Roman"/>
          <w:sz w:val="24"/>
          <w:szCs w:val="24"/>
        </w:rPr>
        <w:t xml:space="preserve">. But </w:t>
      </w:r>
      <w:r w:rsidR="000026E2">
        <w:rPr>
          <w:rFonts w:ascii="Times New Roman" w:hAnsi="Times New Roman" w:cs="Times New Roman"/>
          <w:sz w:val="24"/>
          <w:szCs w:val="24"/>
        </w:rPr>
        <w:t>what about cases in which disagreement arises on the basis of the absence of a shared moral or political framework.</w:t>
      </w:r>
    </w:p>
    <w:p w14:paraId="1824630F" w14:textId="4B1982D0" w:rsidR="008E15CF" w:rsidRPr="00E93026" w:rsidRDefault="002816B3" w:rsidP="008E15CF">
      <w:pPr>
        <w:tabs>
          <w:tab w:val="left" w:pos="-1440"/>
        </w:tabs>
        <w:suppressAutoHyphens/>
        <w:spacing w:after="0" w:line="480" w:lineRule="auto"/>
        <w:ind w:firstLine="360"/>
        <w:jc w:val="left"/>
        <w:rPr>
          <w:rFonts w:ascii="Times New Roman" w:hAnsi="Times New Roman" w:cs="Times New Roman"/>
          <w:sz w:val="24"/>
          <w:szCs w:val="24"/>
        </w:rPr>
      </w:pPr>
      <w:r w:rsidRPr="00E93026">
        <w:rPr>
          <w:rFonts w:ascii="Times New Roman" w:hAnsi="Times New Roman" w:cs="Times New Roman"/>
          <w:sz w:val="24"/>
          <w:szCs w:val="24"/>
        </w:rPr>
        <w:t xml:space="preserve">The </w:t>
      </w:r>
      <w:r w:rsidR="00E21EDF">
        <w:rPr>
          <w:rFonts w:ascii="Times New Roman" w:hAnsi="Times New Roman" w:cs="Times New Roman"/>
          <w:sz w:val="24"/>
          <w:szCs w:val="24"/>
        </w:rPr>
        <w:t>self-</w:t>
      </w:r>
      <w:r w:rsidRPr="00E93026">
        <w:rPr>
          <w:rFonts w:ascii="Times New Roman" w:hAnsi="Times New Roman" w:cs="Times New Roman"/>
          <w:sz w:val="24"/>
          <w:szCs w:val="24"/>
        </w:rPr>
        <w:t xml:space="preserve">responsible moral agent, we have seen, in </w:t>
      </w:r>
      <w:r w:rsidR="00E21EDF">
        <w:rPr>
          <w:rFonts w:ascii="Times New Roman" w:hAnsi="Times New Roman" w:cs="Times New Roman"/>
          <w:sz w:val="24"/>
          <w:szCs w:val="24"/>
        </w:rPr>
        <w:t>valuing</w:t>
      </w:r>
      <w:r w:rsidRPr="00E93026">
        <w:rPr>
          <w:rFonts w:ascii="Times New Roman" w:hAnsi="Times New Roman" w:cs="Times New Roman"/>
          <w:sz w:val="24"/>
          <w:szCs w:val="24"/>
        </w:rPr>
        <w:t xml:space="preserve"> goods that give meaning and order to her life </w:t>
      </w:r>
      <w:r w:rsidR="00E21EDF">
        <w:rPr>
          <w:rFonts w:ascii="Times New Roman" w:hAnsi="Times New Roman" w:cs="Times New Roman"/>
          <w:sz w:val="24"/>
          <w:szCs w:val="24"/>
        </w:rPr>
        <w:t xml:space="preserve">and in acting in ways that realize these goods </w:t>
      </w:r>
      <w:r w:rsidR="00B04B4E">
        <w:rPr>
          <w:rFonts w:ascii="Times New Roman" w:hAnsi="Times New Roman" w:cs="Times New Roman"/>
          <w:sz w:val="24"/>
          <w:szCs w:val="24"/>
        </w:rPr>
        <w:t>achieves</w:t>
      </w:r>
      <w:r w:rsidRPr="00E93026">
        <w:rPr>
          <w:rFonts w:ascii="Times New Roman" w:hAnsi="Times New Roman" w:cs="Times New Roman"/>
          <w:sz w:val="24"/>
          <w:szCs w:val="24"/>
        </w:rPr>
        <w:t xml:space="preserve"> evidential insight into the truthfulness of her </w:t>
      </w:r>
      <w:r w:rsidR="00E21EDF">
        <w:rPr>
          <w:rFonts w:ascii="Times New Roman" w:hAnsi="Times New Roman" w:cs="Times New Roman"/>
          <w:sz w:val="24"/>
          <w:szCs w:val="24"/>
        </w:rPr>
        <w:t xml:space="preserve">emotions and </w:t>
      </w:r>
      <w:r w:rsidRPr="00E93026">
        <w:rPr>
          <w:rFonts w:ascii="Times New Roman" w:hAnsi="Times New Roman" w:cs="Times New Roman"/>
          <w:sz w:val="24"/>
          <w:szCs w:val="24"/>
        </w:rPr>
        <w:t>choices</w:t>
      </w:r>
      <w:r w:rsidR="00D05C00" w:rsidRPr="00E93026">
        <w:rPr>
          <w:rFonts w:ascii="Times New Roman" w:hAnsi="Times New Roman" w:cs="Times New Roman"/>
          <w:sz w:val="24"/>
          <w:szCs w:val="24"/>
        </w:rPr>
        <w:t xml:space="preserve">. </w:t>
      </w:r>
      <w:r w:rsidR="00D91170">
        <w:rPr>
          <w:rFonts w:ascii="Times New Roman" w:hAnsi="Times New Roman" w:cs="Times New Roman"/>
          <w:sz w:val="24"/>
          <w:szCs w:val="24"/>
        </w:rPr>
        <w:t xml:space="preserve">She thereby </w:t>
      </w:r>
      <w:r w:rsidR="00B04B4E">
        <w:rPr>
          <w:rFonts w:ascii="Times New Roman" w:hAnsi="Times New Roman" w:cs="Times New Roman"/>
          <w:sz w:val="24"/>
          <w:szCs w:val="24"/>
        </w:rPr>
        <w:t>realizes</w:t>
      </w:r>
      <w:r w:rsidR="00D91170">
        <w:rPr>
          <w:rFonts w:ascii="Times New Roman" w:hAnsi="Times New Roman" w:cs="Times New Roman"/>
          <w:sz w:val="24"/>
          <w:szCs w:val="24"/>
        </w:rPr>
        <w:t xml:space="preserve"> not only first-order goods for herself and others but also the second-order goods of agency</w:t>
      </w:r>
      <w:r w:rsidR="00092378" w:rsidRPr="00E93026">
        <w:rPr>
          <w:rFonts w:ascii="Times New Roman" w:hAnsi="Times New Roman" w:cs="Times New Roman"/>
          <w:sz w:val="24"/>
          <w:szCs w:val="24"/>
        </w:rPr>
        <w:t xml:space="preserve">, </w:t>
      </w:r>
      <w:r w:rsidR="00D91170">
        <w:rPr>
          <w:rFonts w:ascii="Times New Roman" w:hAnsi="Times New Roman" w:cs="Times New Roman"/>
          <w:sz w:val="24"/>
          <w:szCs w:val="24"/>
        </w:rPr>
        <w:t>and</w:t>
      </w:r>
      <w:r w:rsidR="00092378" w:rsidRPr="00E93026">
        <w:rPr>
          <w:rFonts w:ascii="Times New Roman" w:hAnsi="Times New Roman" w:cs="Times New Roman"/>
          <w:sz w:val="24"/>
          <w:szCs w:val="24"/>
        </w:rPr>
        <w:t xml:space="preserve"> it is precisely in </w:t>
      </w:r>
      <w:r w:rsidR="001A5F1B">
        <w:rPr>
          <w:rFonts w:ascii="Times New Roman" w:hAnsi="Times New Roman" w:cs="Times New Roman"/>
          <w:sz w:val="24"/>
          <w:szCs w:val="24"/>
        </w:rPr>
        <w:t xml:space="preserve">virtuously </w:t>
      </w:r>
      <w:r w:rsidR="00092378" w:rsidRPr="00E93026">
        <w:rPr>
          <w:rFonts w:ascii="Times New Roman" w:hAnsi="Times New Roman" w:cs="Times New Roman"/>
          <w:sz w:val="24"/>
          <w:szCs w:val="24"/>
        </w:rPr>
        <w:t xml:space="preserve">pursuing the </w:t>
      </w:r>
      <w:r w:rsidR="001A5F1B">
        <w:rPr>
          <w:rFonts w:ascii="Times New Roman" w:hAnsi="Times New Roman" w:cs="Times New Roman"/>
          <w:sz w:val="24"/>
          <w:szCs w:val="24"/>
        </w:rPr>
        <w:t>first-order</w:t>
      </w:r>
      <w:r w:rsidR="00092378" w:rsidRPr="00E93026">
        <w:rPr>
          <w:rFonts w:ascii="Times New Roman" w:hAnsi="Times New Roman" w:cs="Times New Roman"/>
          <w:sz w:val="24"/>
          <w:szCs w:val="24"/>
        </w:rPr>
        <w:t xml:space="preserve"> goods that </w:t>
      </w:r>
      <w:r w:rsidR="001A5F1B">
        <w:rPr>
          <w:rFonts w:ascii="Times New Roman" w:hAnsi="Times New Roman" w:cs="Times New Roman"/>
          <w:sz w:val="24"/>
          <w:szCs w:val="24"/>
        </w:rPr>
        <w:t>the second-order</w:t>
      </w:r>
      <w:r w:rsidR="00092378" w:rsidRPr="00E93026">
        <w:rPr>
          <w:rFonts w:ascii="Times New Roman" w:hAnsi="Times New Roman" w:cs="Times New Roman"/>
          <w:sz w:val="24"/>
          <w:szCs w:val="24"/>
        </w:rPr>
        <w:t xml:space="preserve"> good</w:t>
      </w:r>
      <w:r w:rsidR="001A5F1B">
        <w:rPr>
          <w:rFonts w:ascii="Times New Roman" w:hAnsi="Times New Roman" w:cs="Times New Roman"/>
          <w:sz w:val="24"/>
          <w:szCs w:val="24"/>
        </w:rPr>
        <w:t>s</w:t>
      </w:r>
      <w:r w:rsidR="00092378" w:rsidRPr="00E93026">
        <w:rPr>
          <w:rFonts w:ascii="Times New Roman" w:hAnsi="Times New Roman" w:cs="Times New Roman"/>
          <w:sz w:val="24"/>
          <w:szCs w:val="24"/>
        </w:rPr>
        <w:t xml:space="preserve"> </w:t>
      </w:r>
      <w:r w:rsidR="001A5F1B">
        <w:rPr>
          <w:rFonts w:ascii="Times New Roman" w:hAnsi="Times New Roman" w:cs="Times New Roman"/>
          <w:sz w:val="24"/>
          <w:szCs w:val="24"/>
        </w:rPr>
        <w:t>are</w:t>
      </w:r>
      <w:r w:rsidR="00092378" w:rsidRPr="00E93026">
        <w:rPr>
          <w:rFonts w:ascii="Times New Roman" w:hAnsi="Times New Roman" w:cs="Times New Roman"/>
          <w:sz w:val="24"/>
          <w:szCs w:val="24"/>
        </w:rPr>
        <w:t xml:space="preserve"> realized</w:t>
      </w:r>
      <w:r w:rsidR="00D05C00" w:rsidRPr="00E93026">
        <w:rPr>
          <w:rFonts w:ascii="Times New Roman" w:hAnsi="Times New Roman" w:cs="Times New Roman"/>
          <w:sz w:val="24"/>
          <w:szCs w:val="24"/>
        </w:rPr>
        <w:t xml:space="preserve">. </w:t>
      </w:r>
      <w:r w:rsidR="00092378" w:rsidRPr="00E93026">
        <w:rPr>
          <w:rFonts w:ascii="Times New Roman" w:hAnsi="Times New Roman" w:cs="Times New Roman"/>
          <w:sz w:val="24"/>
          <w:szCs w:val="24"/>
        </w:rPr>
        <w:t xml:space="preserve">In </w:t>
      </w:r>
      <w:r w:rsidR="001A5F1B">
        <w:rPr>
          <w:rFonts w:ascii="Times New Roman" w:hAnsi="Times New Roman" w:cs="Times New Roman"/>
          <w:sz w:val="24"/>
          <w:szCs w:val="24"/>
        </w:rPr>
        <w:t>self-</w:t>
      </w:r>
      <w:r w:rsidR="00092378" w:rsidRPr="00E93026">
        <w:rPr>
          <w:rFonts w:ascii="Times New Roman" w:hAnsi="Times New Roman" w:cs="Times New Roman"/>
          <w:sz w:val="24"/>
          <w:szCs w:val="24"/>
        </w:rPr>
        <w:t xml:space="preserve">responsibly pursuing goods </w:t>
      </w:r>
      <w:r w:rsidR="001A5F1B">
        <w:rPr>
          <w:rFonts w:ascii="Times New Roman" w:hAnsi="Times New Roman" w:cs="Times New Roman"/>
          <w:sz w:val="24"/>
          <w:szCs w:val="24"/>
        </w:rPr>
        <w:t xml:space="preserve">for </w:t>
      </w:r>
      <w:r w:rsidR="00092378" w:rsidRPr="00E93026">
        <w:rPr>
          <w:rFonts w:ascii="Times New Roman" w:hAnsi="Times New Roman" w:cs="Times New Roman"/>
          <w:sz w:val="24"/>
          <w:szCs w:val="24"/>
        </w:rPr>
        <w:t>agent</w:t>
      </w:r>
      <w:r w:rsidR="00462023">
        <w:rPr>
          <w:rFonts w:ascii="Times New Roman" w:hAnsi="Times New Roman" w:cs="Times New Roman"/>
          <w:sz w:val="24"/>
          <w:szCs w:val="24"/>
        </w:rPr>
        <w:t>s (herself and others), then</w:t>
      </w:r>
      <w:r w:rsidR="00092378" w:rsidRPr="00E93026">
        <w:rPr>
          <w:rFonts w:ascii="Times New Roman" w:hAnsi="Times New Roman" w:cs="Times New Roman"/>
          <w:sz w:val="24"/>
          <w:szCs w:val="24"/>
        </w:rPr>
        <w:t xml:space="preserve">, that agent also pursues the goods that make </w:t>
      </w:r>
      <w:r w:rsidR="00A110DD">
        <w:rPr>
          <w:rFonts w:ascii="Times New Roman" w:hAnsi="Times New Roman" w:cs="Times New Roman"/>
          <w:sz w:val="24"/>
          <w:szCs w:val="24"/>
        </w:rPr>
        <w:t>self-</w:t>
      </w:r>
      <w:r w:rsidR="00092378" w:rsidRPr="00E93026">
        <w:rPr>
          <w:rFonts w:ascii="Times New Roman" w:hAnsi="Times New Roman" w:cs="Times New Roman"/>
          <w:sz w:val="24"/>
          <w:szCs w:val="24"/>
        </w:rPr>
        <w:t>responsible agency possible, the goods of agency as such.</w:t>
      </w:r>
      <w:r w:rsidR="00192ABB">
        <w:rPr>
          <w:rFonts w:ascii="Times New Roman" w:hAnsi="Times New Roman" w:cs="Times New Roman"/>
          <w:sz w:val="24"/>
          <w:szCs w:val="24"/>
        </w:rPr>
        <w:t xml:space="preserve"> </w:t>
      </w:r>
      <w:r w:rsidR="00A110DD">
        <w:rPr>
          <w:rFonts w:ascii="Times New Roman" w:hAnsi="Times New Roman" w:cs="Times New Roman"/>
          <w:sz w:val="24"/>
          <w:szCs w:val="24"/>
        </w:rPr>
        <w:t>We</w:t>
      </w:r>
      <w:r w:rsidR="00192ABB">
        <w:rPr>
          <w:rFonts w:ascii="Times New Roman" w:hAnsi="Times New Roman" w:cs="Times New Roman"/>
          <w:sz w:val="24"/>
          <w:szCs w:val="24"/>
        </w:rPr>
        <w:t xml:space="preserve"> have already mentioned as goods of agency </w:t>
      </w:r>
      <w:r w:rsidR="00192ABB" w:rsidRPr="00E93026">
        <w:rPr>
          <w:rFonts w:ascii="Times New Roman" w:hAnsi="Times New Roman" w:cs="Times New Roman"/>
          <w:sz w:val="24"/>
          <w:szCs w:val="24"/>
        </w:rPr>
        <w:t>thinking well, feeling well, and acting well</w:t>
      </w:r>
      <w:r w:rsidR="00192ABB">
        <w:rPr>
          <w:rFonts w:ascii="Times New Roman" w:hAnsi="Times New Roman" w:cs="Times New Roman"/>
          <w:sz w:val="24"/>
          <w:szCs w:val="24"/>
        </w:rPr>
        <w:t xml:space="preserve">, but the </w:t>
      </w:r>
      <w:r w:rsidR="00092378" w:rsidRPr="00E93026">
        <w:rPr>
          <w:rFonts w:ascii="Times New Roman" w:hAnsi="Times New Roman" w:cs="Times New Roman"/>
          <w:sz w:val="24"/>
          <w:szCs w:val="24"/>
        </w:rPr>
        <w:t>goods of agency are not goods for the agent alone</w:t>
      </w:r>
      <w:r w:rsidR="00462023">
        <w:rPr>
          <w:rFonts w:ascii="Times New Roman" w:hAnsi="Times New Roman" w:cs="Times New Roman"/>
          <w:sz w:val="24"/>
          <w:szCs w:val="24"/>
        </w:rPr>
        <w:t>; they are not merely these intellectual excellences</w:t>
      </w:r>
      <w:r w:rsidR="00D05C00" w:rsidRPr="00E93026">
        <w:rPr>
          <w:rFonts w:ascii="Times New Roman" w:hAnsi="Times New Roman" w:cs="Times New Roman"/>
          <w:sz w:val="24"/>
          <w:szCs w:val="24"/>
        </w:rPr>
        <w:t xml:space="preserve">. </w:t>
      </w:r>
      <w:r w:rsidR="00985317">
        <w:rPr>
          <w:rFonts w:ascii="Times New Roman" w:hAnsi="Times New Roman" w:cs="Times New Roman"/>
          <w:sz w:val="24"/>
          <w:szCs w:val="24"/>
        </w:rPr>
        <w:t>Given</w:t>
      </w:r>
      <w:r w:rsidR="00BA61CD">
        <w:rPr>
          <w:rFonts w:ascii="Times New Roman" w:hAnsi="Times New Roman" w:cs="Times New Roman"/>
          <w:sz w:val="24"/>
          <w:szCs w:val="24"/>
        </w:rPr>
        <w:t>, as Heidegger put</w:t>
      </w:r>
      <w:r w:rsidR="00462023">
        <w:rPr>
          <w:rFonts w:ascii="Times New Roman" w:hAnsi="Times New Roman" w:cs="Times New Roman"/>
          <w:sz w:val="24"/>
          <w:szCs w:val="24"/>
        </w:rPr>
        <w:t>s</w:t>
      </w:r>
      <w:r w:rsidR="00BA61CD">
        <w:rPr>
          <w:rFonts w:ascii="Times New Roman" w:hAnsi="Times New Roman" w:cs="Times New Roman"/>
          <w:sz w:val="24"/>
          <w:szCs w:val="24"/>
        </w:rPr>
        <w:t xml:space="preserve"> it,</w:t>
      </w:r>
      <w:r w:rsidR="00985317">
        <w:rPr>
          <w:rFonts w:ascii="Times New Roman" w:hAnsi="Times New Roman" w:cs="Times New Roman"/>
          <w:sz w:val="24"/>
          <w:szCs w:val="24"/>
        </w:rPr>
        <w:t xml:space="preserve"> that</w:t>
      </w:r>
      <w:r w:rsidR="00BA61CD">
        <w:rPr>
          <w:rFonts w:ascii="Times New Roman" w:hAnsi="Times New Roman" w:cs="Times New Roman"/>
          <w:sz w:val="24"/>
          <w:szCs w:val="24"/>
        </w:rPr>
        <w:t xml:space="preserve"> </w:t>
      </w:r>
      <w:r w:rsidR="00BA61CD" w:rsidRPr="00BA61CD">
        <w:rPr>
          <w:rFonts w:ascii="Times New Roman" w:hAnsi="Times New Roman" w:cs="Times New Roman"/>
          <w:i/>
          <w:sz w:val="24"/>
          <w:szCs w:val="24"/>
        </w:rPr>
        <w:t>Dasein</w:t>
      </w:r>
      <w:r w:rsidR="00BA61CD">
        <w:rPr>
          <w:rFonts w:ascii="Times New Roman" w:hAnsi="Times New Roman" w:cs="Times New Roman"/>
          <w:sz w:val="24"/>
          <w:szCs w:val="24"/>
        </w:rPr>
        <w:t xml:space="preserve"> is always already </w:t>
      </w:r>
      <w:r w:rsidR="00BA61CD" w:rsidRPr="00BA61CD">
        <w:rPr>
          <w:rFonts w:ascii="Times New Roman" w:hAnsi="Times New Roman" w:cs="Times New Roman"/>
          <w:i/>
          <w:sz w:val="24"/>
          <w:szCs w:val="24"/>
        </w:rPr>
        <w:t>Mitsein</w:t>
      </w:r>
      <w:r w:rsidR="00BA61CD">
        <w:rPr>
          <w:rFonts w:ascii="Times New Roman" w:hAnsi="Times New Roman" w:cs="Times New Roman"/>
          <w:sz w:val="24"/>
          <w:szCs w:val="24"/>
        </w:rPr>
        <w:t>,</w:t>
      </w:r>
      <w:r w:rsidR="00092378" w:rsidRPr="00E93026">
        <w:rPr>
          <w:rFonts w:ascii="Times New Roman" w:hAnsi="Times New Roman" w:cs="Times New Roman"/>
          <w:sz w:val="24"/>
          <w:szCs w:val="24"/>
        </w:rPr>
        <w:t xml:space="preserve"> an agent’s rational agency is intertwined with that of others</w:t>
      </w:r>
      <w:r w:rsidR="00BA61CD">
        <w:rPr>
          <w:rFonts w:ascii="Times New Roman" w:hAnsi="Times New Roman" w:cs="Times New Roman"/>
          <w:sz w:val="24"/>
          <w:szCs w:val="24"/>
        </w:rPr>
        <w:t xml:space="preserve">. </w:t>
      </w:r>
    </w:p>
    <w:p w14:paraId="6C55AD45" w14:textId="4C8AF133" w:rsidR="00985317" w:rsidRDefault="00092378" w:rsidP="00820F8F">
      <w:pPr>
        <w:tabs>
          <w:tab w:val="left" w:pos="-1440"/>
        </w:tabs>
        <w:suppressAutoHyphens/>
        <w:spacing w:after="0" w:line="480" w:lineRule="auto"/>
        <w:ind w:firstLine="360"/>
        <w:jc w:val="left"/>
        <w:rPr>
          <w:rFonts w:ascii="Times New Roman" w:hAnsi="Times New Roman" w:cs="Times New Roman"/>
          <w:sz w:val="24"/>
          <w:szCs w:val="24"/>
        </w:rPr>
      </w:pPr>
      <w:r w:rsidRPr="00E93026">
        <w:rPr>
          <w:rFonts w:ascii="Times New Roman" w:hAnsi="Times New Roman" w:cs="Times New Roman"/>
          <w:sz w:val="24"/>
          <w:szCs w:val="24"/>
        </w:rPr>
        <w:t>In encountering other persons</w:t>
      </w:r>
      <w:r w:rsidR="00BA61CD">
        <w:rPr>
          <w:rFonts w:ascii="Times New Roman" w:hAnsi="Times New Roman" w:cs="Times New Roman"/>
          <w:sz w:val="24"/>
          <w:szCs w:val="24"/>
        </w:rPr>
        <w:t xml:space="preserve"> and challenging my own view with theirs</w:t>
      </w:r>
      <w:r w:rsidRPr="00E93026">
        <w:rPr>
          <w:rFonts w:ascii="Times New Roman" w:hAnsi="Times New Roman" w:cs="Times New Roman"/>
          <w:sz w:val="24"/>
          <w:szCs w:val="24"/>
        </w:rPr>
        <w:t xml:space="preserve">, </w:t>
      </w:r>
      <w:r w:rsidR="00BA61CD">
        <w:rPr>
          <w:rFonts w:ascii="Times New Roman" w:hAnsi="Times New Roman" w:cs="Times New Roman"/>
          <w:sz w:val="24"/>
          <w:szCs w:val="24"/>
        </w:rPr>
        <w:t>I recognize</w:t>
      </w:r>
      <w:r w:rsidR="00B06494">
        <w:rPr>
          <w:rFonts w:ascii="Times New Roman" w:hAnsi="Times New Roman" w:cs="Times New Roman"/>
          <w:sz w:val="24"/>
          <w:szCs w:val="24"/>
        </w:rPr>
        <w:t xml:space="preserve"> an</w:t>
      </w:r>
      <w:r w:rsidRPr="00E93026">
        <w:rPr>
          <w:rFonts w:ascii="Times New Roman" w:hAnsi="Times New Roman" w:cs="Times New Roman"/>
          <w:sz w:val="24"/>
          <w:szCs w:val="24"/>
        </w:rPr>
        <w:t>other</w:t>
      </w:r>
      <w:r w:rsidR="00462023">
        <w:rPr>
          <w:rFonts w:ascii="Times New Roman" w:hAnsi="Times New Roman" w:cs="Times New Roman"/>
          <w:sz w:val="24"/>
          <w:szCs w:val="24"/>
        </w:rPr>
        <w:t xml:space="preserve"> subject</w:t>
      </w:r>
      <w:r w:rsidR="00B06494">
        <w:rPr>
          <w:rFonts w:ascii="Times New Roman" w:hAnsi="Times New Roman" w:cs="Times New Roman"/>
          <w:sz w:val="24"/>
          <w:szCs w:val="24"/>
        </w:rPr>
        <w:t xml:space="preserve"> who is irreducibly different from me. She </w:t>
      </w:r>
      <w:r w:rsidR="00462023">
        <w:rPr>
          <w:rFonts w:ascii="Times New Roman" w:hAnsi="Times New Roman" w:cs="Times New Roman"/>
          <w:sz w:val="24"/>
          <w:szCs w:val="24"/>
        </w:rPr>
        <w:t xml:space="preserve">is the </w:t>
      </w:r>
      <w:r w:rsidR="00BA61CD">
        <w:rPr>
          <w:rFonts w:ascii="Times New Roman" w:hAnsi="Times New Roman" w:cs="Times New Roman"/>
          <w:sz w:val="24"/>
          <w:szCs w:val="24"/>
        </w:rPr>
        <w:t>subject of her own</w:t>
      </w:r>
      <w:r w:rsidRPr="00E93026">
        <w:rPr>
          <w:rFonts w:ascii="Times New Roman" w:hAnsi="Times New Roman" w:cs="Times New Roman"/>
          <w:sz w:val="24"/>
          <w:szCs w:val="24"/>
        </w:rPr>
        <w:t xml:space="preserve"> cognitions, emotions, and actions</w:t>
      </w:r>
      <w:r w:rsidR="00D05C00" w:rsidRPr="00E93026">
        <w:rPr>
          <w:rFonts w:ascii="Times New Roman" w:hAnsi="Times New Roman" w:cs="Times New Roman"/>
          <w:sz w:val="24"/>
          <w:szCs w:val="24"/>
        </w:rPr>
        <w:t xml:space="preserve">. </w:t>
      </w:r>
      <w:r w:rsidRPr="00E93026">
        <w:rPr>
          <w:rFonts w:ascii="Times New Roman" w:hAnsi="Times New Roman" w:cs="Times New Roman"/>
          <w:sz w:val="24"/>
          <w:szCs w:val="24"/>
        </w:rPr>
        <w:t xml:space="preserve">In this recognition, </w:t>
      </w:r>
      <w:r w:rsidR="00BA61CD">
        <w:rPr>
          <w:rFonts w:ascii="Times New Roman" w:hAnsi="Times New Roman" w:cs="Times New Roman"/>
          <w:sz w:val="24"/>
          <w:szCs w:val="24"/>
        </w:rPr>
        <w:t>I</w:t>
      </w:r>
      <w:r w:rsidRPr="00E93026">
        <w:rPr>
          <w:rFonts w:ascii="Times New Roman" w:hAnsi="Times New Roman" w:cs="Times New Roman"/>
          <w:sz w:val="24"/>
          <w:szCs w:val="24"/>
        </w:rPr>
        <w:t xml:space="preserve"> experience </w:t>
      </w:r>
      <w:r w:rsidR="00A110DD">
        <w:rPr>
          <w:rFonts w:ascii="Times New Roman" w:hAnsi="Times New Roman" w:cs="Times New Roman"/>
          <w:sz w:val="24"/>
          <w:szCs w:val="24"/>
        </w:rPr>
        <w:t>an</w:t>
      </w:r>
      <w:r w:rsidRPr="00E93026">
        <w:rPr>
          <w:rFonts w:ascii="Times New Roman" w:hAnsi="Times New Roman" w:cs="Times New Roman"/>
          <w:sz w:val="24"/>
          <w:szCs w:val="24"/>
        </w:rPr>
        <w:t xml:space="preserve"> obligation </w:t>
      </w:r>
      <w:r w:rsidR="00BA61CD">
        <w:rPr>
          <w:rFonts w:ascii="Times New Roman" w:hAnsi="Times New Roman" w:cs="Times New Roman"/>
          <w:sz w:val="24"/>
          <w:szCs w:val="24"/>
        </w:rPr>
        <w:t>out of respect for the other</w:t>
      </w:r>
      <w:r w:rsidRPr="00E93026">
        <w:rPr>
          <w:rFonts w:ascii="Times New Roman" w:hAnsi="Times New Roman" w:cs="Times New Roman"/>
          <w:sz w:val="24"/>
          <w:szCs w:val="24"/>
        </w:rPr>
        <w:t xml:space="preserve"> not to interfere with </w:t>
      </w:r>
      <w:r w:rsidR="00BA61CD">
        <w:rPr>
          <w:rFonts w:ascii="Times New Roman" w:hAnsi="Times New Roman" w:cs="Times New Roman"/>
          <w:sz w:val="24"/>
          <w:szCs w:val="24"/>
        </w:rPr>
        <w:t>her</w:t>
      </w:r>
      <w:r w:rsidRPr="00E93026">
        <w:rPr>
          <w:rFonts w:ascii="Times New Roman" w:hAnsi="Times New Roman" w:cs="Times New Roman"/>
          <w:sz w:val="24"/>
          <w:szCs w:val="24"/>
        </w:rPr>
        <w:t xml:space="preserve"> pursuit of the goods of agency</w:t>
      </w:r>
      <w:r w:rsidR="00462023">
        <w:rPr>
          <w:rFonts w:ascii="Times New Roman" w:hAnsi="Times New Roman" w:cs="Times New Roman"/>
          <w:sz w:val="24"/>
          <w:szCs w:val="24"/>
        </w:rPr>
        <w:t xml:space="preserve">, not to interfere with her autonomous </w:t>
      </w:r>
      <w:r w:rsidR="00B06494">
        <w:rPr>
          <w:rFonts w:ascii="Times New Roman" w:hAnsi="Times New Roman" w:cs="Times New Roman"/>
          <w:sz w:val="24"/>
          <w:szCs w:val="24"/>
        </w:rPr>
        <w:t>cognitive, emotional, and volitional responses</w:t>
      </w:r>
      <w:r w:rsidR="00462023">
        <w:rPr>
          <w:rFonts w:ascii="Times New Roman" w:hAnsi="Times New Roman" w:cs="Times New Roman"/>
          <w:sz w:val="24"/>
          <w:szCs w:val="24"/>
        </w:rPr>
        <w:t xml:space="preserve"> to things and persons in the world</w:t>
      </w:r>
      <w:r w:rsidR="00BA61CD">
        <w:rPr>
          <w:rFonts w:ascii="Times New Roman" w:hAnsi="Times New Roman" w:cs="Times New Roman"/>
          <w:sz w:val="24"/>
          <w:szCs w:val="24"/>
        </w:rPr>
        <w:t xml:space="preserve">. </w:t>
      </w:r>
      <w:r w:rsidR="00462023">
        <w:rPr>
          <w:rFonts w:ascii="Times New Roman" w:hAnsi="Times New Roman" w:cs="Times New Roman"/>
          <w:sz w:val="24"/>
          <w:szCs w:val="24"/>
        </w:rPr>
        <w:t>Moreover, i</w:t>
      </w:r>
      <w:r w:rsidR="00BA61CD">
        <w:rPr>
          <w:rFonts w:ascii="Times New Roman" w:hAnsi="Times New Roman" w:cs="Times New Roman"/>
          <w:sz w:val="24"/>
          <w:szCs w:val="24"/>
        </w:rPr>
        <w:t>n acknowledg</w:t>
      </w:r>
      <w:r w:rsidR="00462023">
        <w:rPr>
          <w:rFonts w:ascii="Times New Roman" w:hAnsi="Times New Roman" w:cs="Times New Roman"/>
          <w:sz w:val="24"/>
          <w:szCs w:val="24"/>
        </w:rPr>
        <w:t>ing</w:t>
      </w:r>
      <w:r w:rsidR="00BA61CD">
        <w:rPr>
          <w:rFonts w:ascii="Times New Roman" w:hAnsi="Times New Roman" w:cs="Times New Roman"/>
          <w:sz w:val="24"/>
          <w:szCs w:val="24"/>
        </w:rPr>
        <w:t xml:space="preserve"> that my flourishing depends as well on the other’</w:t>
      </w:r>
      <w:r w:rsidR="00985317">
        <w:rPr>
          <w:rFonts w:ascii="Times New Roman" w:hAnsi="Times New Roman" w:cs="Times New Roman"/>
          <w:sz w:val="24"/>
          <w:szCs w:val="24"/>
        </w:rPr>
        <w:t>s flourishing</w:t>
      </w:r>
      <w:r w:rsidR="00462023">
        <w:rPr>
          <w:rFonts w:ascii="Times New Roman" w:hAnsi="Times New Roman" w:cs="Times New Roman"/>
          <w:sz w:val="24"/>
          <w:szCs w:val="24"/>
        </w:rPr>
        <w:t>, I adopt a</w:t>
      </w:r>
      <w:r w:rsidR="00BA61CD">
        <w:rPr>
          <w:rFonts w:ascii="Times New Roman" w:hAnsi="Times New Roman" w:cs="Times New Roman"/>
          <w:sz w:val="24"/>
          <w:szCs w:val="24"/>
        </w:rPr>
        <w:t xml:space="preserve"> </w:t>
      </w:r>
      <w:r w:rsidR="00462023">
        <w:rPr>
          <w:rFonts w:ascii="Times New Roman" w:hAnsi="Times New Roman" w:cs="Times New Roman"/>
          <w:sz w:val="24"/>
          <w:szCs w:val="24"/>
        </w:rPr>
        <w:t>sympathetic care for the other;</w:t>
      </w:r>
      <w:r w:rsidR="00BA61CD">
        <w:rPr>
          <w:rFonts w:ascii="Times New Roman" w:hAnsi="Times New Roman" w:cs="Times New Roman"/>
          <w:sz w:val="24"/>
          <w:szCs w:val="24"/>
        </w:rPr>
        <w:t xml:space="preserve"> I</w:t>
      </w:r>
      <w:r w:rsidRPr="00E93026">
        <w:rPr>
          <w:rFonts w:ascii="Times New Roman" w:hAnsi="Times New Roman" w:cs="Times New Roman"/>
          <w:sz w:val="24"/>
          <w:szCs w:val="24"/>
        </w:rPr>
        <w:t xml:space="preserve"> </w:t>
      </w:r>
      <w:r w:rsidR="00BA61CD">
        <w:rPr>
          <w:rFonts w:ascii="Times New Roman" w:hAnsi="Times New Roman" w:cs="Times New Roman"/>
          <w:sz w:val="24"/>
          <w:szCs w:val="24"/>
        </w:rPr>
        <w:t xml:space="preserve">experience the desire to </w:t>
      </w:r>
      <w:r w:rsidRPr="00E93026">
        <w:rPr>
          <w:rFonts w:ascii="Times New Roman" w:hAnsi="Times New Roman" w:cs="Times New Roman"/>
          <w:sz w:val="24"/>
          <w:szCs w:val="24"/>
        </w:rPr>
        <w:t xml:space="preserve">do what </w:t>
      </w:r>
      <w:r w:rsidR="00BA61CD">
        <w:rPr>
          <w:rFonts w:ascii="Times New Roman" w:hAnsi="Times New Roman" w:cs="Times New Roman"/>
          <w:sz w:val="24"/>
          <w:szCs w:val="24"/>
        </w:rPr>
        <w:t>I</w:t>
      </w:r>
      <w:r w:rsidRPr="00E93026">
        <w:rPr>
          <w:rFonts w:ascii="Times New Roman" w:hAnsi="Times New Roman" w:cs="Times New Roman"/>
          <w:sz w:val="24"/>
          <w:szCs w:val="24"/>
        </w:rPr>
        <w:t xml:space="preserve"> can to promote the other’s </w:t>
      </w:r>
      <w:r w:rsidR="00BA61CD">
        <w:rPr>
          <w:rFonts w:ascii="Times New Roman" w:hAnsi="Times New Roman" w:cs="Times New Roman"/>
          <w:sz w:val="24"/>
          <w:szCs w:val="24"/>
        </w:rPr>
        <w:t>realizing</w:t>
      </w:r>
      <w:r w:rsidRPr="00E93026">
        <w:rPr>
          <w:rFonts w:ascii="Times New Roman" w:hAnsi="Times New Roman" w:cs="Times New Roman"/>
          <w:sz w:val="24"/>
          <w:szCs w:val="24"/>
        </w:rPr>
        <w:t xml:space="preserve"> </w:t>
      </w:r>
      <w:r w:rsidR="00BA61CD">
        <w:rPr>
          <w:rFonts w:ascii="Times New Roman" w:hAnsi="Times New Roman" w:cs="Times New Roman"/>
          <w:sz w:val="24"/>
          <w:szCs w:val="24"/>
        </w:rPr>
        <w:t>the</w:t>
      </w:r>
      <w:r w:rsidRPr="00E93026">
        <w:rPr>
          <w:rFonts w:ascii="Times New Roman" w:hAnsi="Times New Roman" w:cs="Times New Roman"/>
          <w:sz w:val="24"/>
          <w:szCs w:val="24"/>
        </w:rPr>
        <w:t xml:space="preserve"> goods</w:t>
      </w:r>
      <w:r w:rsidR="00BA61CD">
        <w:rPr>
          <w:rFonts w:ascii="Times New Roman" w:hAnsi="Times New Roman" w:cs="Times New Roman"/>
          <w:sz w:val="24"/>
          <w:szCs w:val="24"/>
        </w:rPr>
        <w:t xml:space="preserve"> of agency</w:t>
      </w:r>
      <w:r w:rsidR="00462023">
        <w:rPr>
          <w:rFonts w:ascii="Times New Roman" w:hAnsi="Times New Roman" w:cs="Times New Roman"/>
          <w:sz w:val="24"/>
          <w:szCs w:val="24"/>
        </w:rPr>
        <w:t xml:space="preserve"> for herself</w:t>
      </w:r>
      <w:r w:rsidRPr="00E93026">
        <w:rPr>
          <w:rFonts w:ascii="Times New Roman" w:hAnsi="Times New Roman" w:cs="Times New Roman"/>
          <w:sz w:val="24"/>
          <w:szCs w:val="24"/>
        </w:rPr>
        <w:t xml:space="preserve">. </w:t>
      </w:r>
    </w:p>
    <w:p w14:paraId="047F6ECD" w14:textId="62236229" w:rsidR="00CD5389" w:rsidRDefault="00985317" w:rsidP="00FD636A">
      <w:pPr>
        <w:tabs>
          <w:tab w:val="left" w:pos="-1440"/>
        </w:tabs>
        <w:suppressAutoHyphens/>
        <w:spacing w:after="0" w:line="480" w:lineRule="auto"/>
        <w:ind w:firstLine="360"/>
        <w:jc w:val="left"/>
        <w:rPr>
          <w:rFonts w:ascii="Times New Roman" w:hAnsi="Times New Roman" w:cs="Times New Roman"/>
          <w:sz w:val="24"/>
          <w:szCs w:val="24"/>
        </w:rPr>
      </w:pPr>
      <w:r>
        <w:rPr>
          <w:rFonts w:ascii="Times New Roman" w:hAnsi="Times New Roman" w:cs="Times New Roman"/>
          <w:sz w:val="24"/>
          <w:szCs w:val="24"/>
        </w:rPr>
        <w:lastRenderedPageBreak/>
        <w:t xml:space="preserve">There are virtues associated with the </w:t>
      </w:r>
      <w:r w:rsidR="00462023">
        <w:rPr>
          <w:rFonts w:ascii="Times New Roman" w:hAnsi="Times New Roman" w:cs="Times New Roman"/>
          <w:sz w:val="24"/>
          <w:szCs w:val="24"/>
        </w:rPr>
        <w:t xml:space="preserve">pursuit of </w:t>
      </w:r>
      <w:r>
        <w:rPr>
          <w:rFonts w:ascii="Times New Roman" w:hAnsi="Times New Roman" w:cs="Times New Roman"/>
          <w:sz w:val="24"/>
          <w:szCs w:val="24"/>
        </w:rPr>
        <w:t xml:space="preserve">goods of agency </w:t>
      </w:r>
      <w:r w:rsidR="00462023">
        <w:rPr>
          <w:rFonts w:ascii="Times New Roman" w:hAnsi="Times New Roman" w:cs="Times New Roman"/>
          <w:sz w:val="24"/>
          <w:szCs w:val="24"/>
        </w:rPr>
        <w:t xml:space="preserve">for oneself and others </w:t>
      </w:r>
      <w:r w:rsidR="009D29E9">
        <w:rPr>
          <w:rFonts w:ascii="Times New Roman" w:hAnsi="Times New Roman" w:cs="Times New Roman"/>
          <w:sz w:val="24"/>
          <w:szCs w:val="24"/>
        </w:rPr>
        <w:t>that are</w:t>
      </w:r>
      <w:r w:rsidR="00462023">
        <w:rPr>
          <w:rFonts w:ascii="Times New Roman" w:hAnsi="Times New Roman" w:cs="Times New Roman"/>
          <w:sz w:val="24"/>
          <w:szCs w:val="24"/>
        </w:rPr>
        <w:t xml:space="preserve"> rooted in </w:t>
      </w:r>
      <w:r w:rsidR="000F4E9D">
        <w:rPr>
          <w:rFonts w:ascii="Times New Roman" w:hAnsi="Times New Roman" w:cs="Times New Roman"/>
          <w:sz w:val="24"/>
          <w:szCs w:val="24"/>
        </w:rPr>
        <w:t xml:space="preserve">this </w:t>
      </w:r>
      <w:r w:rsidR="00462023">
        <w:rPr>
          <w:rFonts w:ascii="Times New Roman" w:hAnsi="Times New Roman" w:cs="Times New Roman"/>
          <w:sz w:val="24"/>
          <w:szCs w:val="24"/>
        </w:rPr>
        <w:t>respect and sympathetic care for the other. C</w:t>
      </w:r>
      <w:r>
        <w:rPr>
          <w:rFonts w:ascii="Times New Roman" w:hAnsi="Times New Roman" w:cs="Times New Roman"/>
          <w:sz w:val="24"/>
          <w:szCs w:val="24"/>
        </w:rPr>
        <w:t xml:space="preserve">entral to them is intellectual humility: </w:t>
      </w:r>
      <w:r w:rsidRPr="00985317">
        <w:rPr>
          <w:rFonts w:ascii="Times New Roman" w:hAnsi="Times New Roman" w:cs="Times New Roman"/>
          <w:sz w:val="24"/>
          <w:szCs w:val="24"/>
        </w:rPr>
        <w:t xml:space="preserve">the disposition to be unconcerned about—and therefore inattentive </w:t>
      </w:r>
      <w:r>
        <w:rPr>
          <w:rFonts w:ascii="Times New Roman" w:hAnsi="Times New Roman" w:cs="Times New Roman"/>
          <w:sz w:val="24"/>
          <w:szCs w:val="24"/>
        </w:rPr>
        <w:t xml:space="preserve">in action </w:t>
      </w:r>
      <w:r w:rsidRPr="00985317">
        <w:rPr>
          <w:rFonts w:ascii="Times New Roman" w:hAnsi="Times New Roman" w:cs="Times New Roman"/>
          <w:sz w:val="24"/>
          <w:szCs w:val="24"/>
        </w:rPr>
        <w:t>to—one’s intellectual status</w:t>
      </w:r>
      <w:r w:rsidR="00CD5389">
        <w:rPr>
          <w:rFonts w:ascii="Times New Roman" w:hAnsi="Times New Roman" w:cs="Times New Roman"/>
          <w:sz w:val="24"/>
          <w:szCs w:val="24"/>
        </w:rPr>
        <w:t xml:space="preserve"> (Roberts and Wood 2007: 239)</w:t>
      </w:r>
      <w:r w:rsidRPr="00985317">
        <w:rPr>
          <w:rFonts w:ascii="Times New Roman" w:hAnsi="Times New Roman" w:cs="Times New Roman"/>
          <w:sz w:val="24"/>
          <w:szCs w:val="24"/>
        </w:rPr>
        <w:t xml:space="preserve">. It is not that one falsely underestimates </w:t>
      </w:r>
      <w:r w:rsidR="00B04B4E">
        <w:rPr>
          <w:rFonts w:ascii="Times New Roman" w:hAnsi="Times New Roman" w:cs="Times New Roman"/>
          <w:sz w:val="24"/>
          <w:szCs w:val="24"/>
        </w:rPr>
        <w:t>one’s</w:t>
      </w:r>
      <w:r w:rsidRPr="00985317">
        <w:rPr>
          <w:rFonts w:ascii="Times New Roman" w:hAnsi="Times New Roman" w:cs="Times New Roman"/>
          <w:sz w:val="24"/>
          <w:szCs w:val="24"/>
        </w:rPr>
        <w:t xml:space="preserve"> status; it is just that it is not a major issue for the humble person who recognizes that her own perspective is inherently limited and requires supplementation with the perspectives of others. </w:t>
      </w:r>
      <w:r w:rsidR="00CD5389">
        <w:rPr>
          <w:rFonts w:ascii="Times New Roman" w:hAnsi="Times New Roman" w:cs="Times New Roman"/>
          <w:sz w:val="24"/>
          <w:szCs w:val="24"/>
        </w:rPr>
        <w:t>In this, the intellectually humble person is the opposite of vain, conceited, grandiose</w:t>
      </w:r>
      <w:r w:rsidR="000F4E9D">
        <w:rPr>
          <w:rFonts w:ascii="Times New Roman" w:hAnsi="Times New Roman" w:cs="Times New Roman"/>
          <w:sz w:val="24"/>
          <w:szCs w:val="24"/>
        </w:rPr>
        <w:t>,</w:t>
      </w:r>
      <w:r w:rsidR="00CD5389">
        <w:rPr>
          <w:rFonts w:ascii="Times New Roman" w:hAnsi="Times New Roman" w:cs="Times New Roman"/>
          <w:sz w:val="24"/>
          <w:szCs w:val="24"/>
        </w:rPr>
        <w:t xml:space="preserve"> pretentious, snobbish, and self-righteous person</w:t>
      </w:r>
      <w:r w:rsidR="000F4E9D">
        <w:rPr>
          <w:rFonts w:ascii="Times New Roman" w:hAnsi="Times New Roman" w:cs="Times New Roman"/>
          <w:sz w:val="24"/>
          <w:szCs w:val="24"/>
        </w:rPr>
        <w:t>s</w:t>
      </w:r>
      <w:r w:rsidR="00CD5389">
        <w:rPr>
          <w:rFonts w:ascii="Times New Roman" w:hAnsi="Times New Roman" w:cs="Times New Roman"/>
          <w:sz w:val="24"/>
          <w:szCs w:val="24"/>
        </w:rPr>
        <w:t xml:space="preserve"> (Roberts and Wood 2007: 236–37). The</w:t>
      </w:r>
      <w:r w:rsidRPr="00985317">
        <w:rPr>
          <w:rFonts w:ascii="Times New Roman" w:hAnsi="Times New Roman" w:cs="Times New Roman"/>
          <w:sz w:val="24"/>
          <w:szCs w:val="24"/>
        </w:rPr>
        <w:t xml:space="preserve"> lack of concern with one’s own status leaves room for concern with </w:t>
      </w:r>
      <w:r w:rsidR="00FD636A">
        <w:rPr>
          <w:rFonts w:ascii="Times New Roman" w:hAnsi="Times New Roman" w:cs="Times New Roman"/>
          <w:sz w:val="24"/>
          <w:szCs w:val="24"/>
        </w:rPr>
        <w:t xml:space="preserve">the </w:t>
      </w:r>
      <w:r w:rsidRPr="00985317">
        <w:rPr>
          <w:rFonts w:ascii="Times New Roman" w:hAnsi="Times New Roman" w:cs="Times New Roman"/>
          <w:sz w:val="24"/>
          <w:szCs w:val="24"/>
        </w:rPr>
        <w:t xml:space="preserve">goods </w:t>
      </w:r>
      <w:r w:rsidR="00FD636A">
        <w:rPr>
          <w:rFonts w:ascii="Times New Roman" w:hAnsi="Times New Roman" w:cs="Times New Roman"/>
          <w:sz w:val="24"/>
          <w:szCs w:val="24"/>
        </w:rPr>
        <w:t xml:space="preserve">of agency </w:t>
      </w:r>
      <w:r w:rsidRPr="00985317">
        <w:rPr>
          <w:rFonts w:ascii="Times New Roman" w:hAnsi="Times New Roman" w:cs="Times New Roman"/>
          <w:sz w:val="24"/>
          <w:szCs w:val="24"/>
        </w:rPr>
        <w:t xml:space="preserve">(both for oneself and others) and attention to their pursuit. It creates space, in particular, for intellectual charity </w:t>
      </w:r>
      <w:r w:rsidR="00CD5389">
        <w:rPr>
          <w:rFonts w:ascii="Times New Roman" w:hAnsi="Times New Roman" w:cs="Times New Roman"/>
          <w:sz w:val="24"/>
          <w:szCs w:val="24"/>
        </w:rPr>
        <w:t>and intellectual generosity.</w:t>
      </w:r>
    </w:p>
    <w:p w14:paraId="7184D4E0" w14:textId="77777777" w:rsidR="008F1B11" w:rsidRDefault="00CD5389" w:rsidP="008F1B11">
      <w:pPr>
        <w:tabs>
          <w:tab w:val="left" w:pos="-1440"/>
        </w:tabs>
        <w:suppressAutoHyphens/>
        <w:spacing w:after="0" w:line="480" w:lineRule="auto"/>
        <w:ind w:firstLine="360"/>
        <w:jc w:val="left"/>
        <w:rPr>
          <w:rFonts w:ascii="Times New Roman" w:hAnsi="Times New Roman" w:cs="Times New Roman"/>
          <w:i/>
          <w:sz w:val="24"/>
          <w:szCs w:val="24"/>
        </w:rPr>
      </w:pPr>
      <w:r>
        <w:rPr>
          <w:rFonts w:ascii="Times New Roman" w:hAnsi="Times New Roman" w:cs="Times New Roman"/>
          <w:sz w:val="24"/>
          <w:szCs w:val="24"/>
        </w:rPr>
        <w:t xml:space="preserve">By intellectual charity I mean </w:t>
      </w:r>
      <w:r w:rsidR="0025371F">
        <w:rPr>
          <w:rFonts w:ascii="Times New Roman" w:hAnsi="Times New Roman" w:cs="Times New Roman"/>
          <w:sz w:val="24"/>
          <w:szCs w:val="24"/>
        </w:rPr>
        <w:t xml:space="preserve">a disposition, </w:t>
      </w:r>
      <w:r w:rsidR="00FD636A">
        <w:rPr>
          <w:rFonts w:ascii="Times New Roman" w:hAnsi="Times New Roman" w:cs="Times New Roman"/>
          <w:sz w:val="24"/>
          <w:szCs w:val="24"/>
        </w:rPr>
        <w:t xml:space="preserve">in listening to and reading others, which manifests our respect for the other as an autonomous rational agent. </w:t>
      </w:r>
      <w:r w:rsidR="0025371F">
        <w:rPr>
          <w:rFonts w:ascii="Times New Roman" w:hAnsi="Times New Roman" w:cs="Times New Roman"/>
          <w:sz w:val="24"/>
          <w:szCs w:val="24"/>
        </w:rPr>
        <w:t xml:space="preserve">If one listens to an interlocutor or reads a text charitably, one listens to or reads an articulated view </w:t>
      </w:r>
      <w:r w:rsidR="0025371F" w:rsidRPr="00C348EA">
        <w:rPr>
          <w:rFonts w:ascii="Times New Roman" w:hAnsi="Times New Roman" w:cs="Times New Roman"/>
          <w:sz w:val="24"/>
          <w:szCs w:val="24"/>
        </w:rPr>
        <w:t>as</w:t>
      </w:r>
      <w:r w:rsidR="0025371F">
        <w:rPr>
          <w:rFonts w:ascii="Times New Roman" w:hAnsi="Times New Roman" w:cs="Times New Roman"/>
          <w:sz w:val="24"/>
          <w:szCs w:val="24"/>
        </w:rPr>
        <w:t xml:space="preserve"> coming from an author who </w:t>
      </w:r>
      <w:r w:rsidR="00C348EA">
        <w:rPr>
          <w:rFonts w:ascii="Times New Roman" w:hAnsi="Times New Roman" w:cs="Times New Roman"/>
          <w:sz w:val="24"/>
          <w:szCs w:val="24"/>
        </w:rPr>
        <w:t xml:space="preserve">commands our respect. Intellectual charity, then, as rooted in our respect for the other, </w:t>
      </w:r>
      <w:r w:rsidR="00147A22" w:rsidRPr="00147A22">
        <w:rPr>
          <w:rFonts w:ascii="Times New Roman" w:hAnsi="Times New Roman" w:cs="Times New Roman"/>
          <w:sz w:val="24"/>
          <w:szCs w:val="24"/>
        </w:rPr>
        <w:t>minimizes the</w:t>
      </w:r>
      <w:r w:rsidR="00147A22">
        <w:rPr>
          <w:rFonts w:ascii="Times New Roman" w:hAnsi="Times New Roman" w:cs="Times New Roman"/>
          <w:sz w:val="24"/>
          <w:szCs w:val="24"/>
        </w:rPr>
        <w:t xml:space="preserve"> </w:t>
      </w:r>
      <w:r w:rsidR="00147A22" w:rsidRPr="00147A22">
        <w:rPr>
          <w:rFonts w:ascii="Times New Roman" w:hAnsi="Times New Roman" w:cs="Times New Roman"/>
          <w:sz w:val="24"/>
          <w:szCs w:val="24"/>
        </w:rPr>
        <w:t>tendency to misstate or caricaturize another’s position, to focus one’s attention on straw men,</w:t>
      </w:r>
      <w:r w:rsidR="00147A22">
        <w:rPr>
          <w:rFonts w:ascii="Times New Roman" w:hAnsi="Times New Roman" w:cs="Times New Roman"/>
          <w:sz w:val="24"/>
          <w:szCs w:val="24"/>
        </w:rPr>
        <w:t xml:space="preserve"> and to miss the important issues at stake. It </w:t>
      </w:r>
      <w:r w:rsidR="00C348EA">
        <w:rPr>
          <w:rFonts w:ascii="Times New Roman" w:hAnsi="Times New Roman" w:cs="Times New Roman"/>
          <w:sz w:val="24"/>
          <w:szCs w:val="24"/>
        </w:rPr>
        <w:t xml:space="preserve">requires that we attribute as much validity and intelligence </w:t>
      </w:r>
      <w:r w:rsidR="00147A22">
        <w:rPr>
          <w:rFonts w:ascii="Times New Roman" w:hAnsi="Times New Roman" w:cs="Times New Roman"/>
          <w:sz w:val="24"/>
          <w:szCs w:val="24"/>
        </w:rPr>
        <w:t>as we can</w:t>
      </w:r>
      <w:r w:rsidR="00147A22">
        <w:rPr>
          <w:rFonts w:ascii="Times New Roman" w:hAnsi="Times New Roman" w:cs="Times New Roman"/>
          <w:sz w:val="24"/>
          <w:szCs w:val="24"/>
        </w:rPr>
        <w:t xml:space="preserve"> </w:t>
      </w:r>
      <w:r w:rsidR="00C348EA">
        <w:rPr>
          <w:rFonts w:ascii="Times New Roman" w:hAnsi="Times New Roman" w:cs="Times New Roman"/>
          <w:sz w:val="24"/>
          <w:szCs w:val="24"/>
        </w:rPr>
        <w:t>to what we hear or read</w:t>
      </w:r>
      <w:r w:rsidR="00147A22" w:rsidRPr="00147A22">
        <w:rPr>
          <w:rFonts w:ascii="Times New Roman" w:hAnsi="Times New Roman" w:cs="Times New Roman"/>
          <w:sz w:val="24"/>
          <w:szCs w:val="24"/>
        </w:rPr>
        <w:t xml:space="preserve"> </w:t>
      </w:r>
      <w:r w:rsidR="00147A22">
        <w:rPr>
          <w:rFonts w:ascii="Times New Roman" w:hAnsi="Times New Roman" w:cs="Times New Roman"/>
          <w:sz w:val="24"/>
          <w:szCs w:val="24"/>
        </w:rPr>
        <w:t>consistent with a careful, and therefore critical, understanding.</w:t>
      </w:r>
      <w:r w:rsidR="00C348EA">
        <w:rPr>
          <w:rFonts w:ascii="Times New Roman" w:hAnsi="Times New Roman" w:cs="Times New Roman"/>
          <w:sz w:val="24"/>
          <w:szCs w:val="24"/>
        </w:rPr>
        <w:t xml:space="preserve"> In this respect, it is allied with open-mindedness, the ability to </w:t>
      </w:r>
      <w:r w:rsidR="00F77E57">
        <w:rPr>
          <w:rFonts w:ascii="Times New Roman" w:hAnsi="Times New Roman" w:cs="Times New Roman"/>
          <w:sz w:val="24"/>
          <w:szCs w:val="24"/>
        </w:rPr>
        <w:t xml:space="preserve">move beyond a default standpoint, to </w:t>
      </w:r>
      <w:r w:rsidR="00C348EA">
        <w:rPr>
          <w:rFonts w:ascii="Times New Roman" w:hAnsi="Times New Roman" w:cs="Times New Roman"/>
          <w:sz w:val="24"/>
          <w:szCs w:val="24"/>
        </w:rPr>
        <w:t>set aside or loosen the grip</w:t>
      </w:r>
      <w:r w:rsidR="00F77E57">
        <w:rPr>
          <w:rFonts w:ascii="Times New Roman" w:hAnsi="Times New Roman" w:cs="Times New Roman"/>
          <w:sz w:val="24"/>
          <w:szCs w:val="24"/>
        </w:rPr>
        <w:t xml:space="preserve"> </w:t>
      </w:r>
      <w:r w:rsidR="00C348EA">
        <w:rPr>
          <w:rFonts w:ascii="Times New Roman" w:hAnsi="Times New Roman" w:cs="Times New Roman"/>
          <w:sz w:val="24"/>
          <w:szCs w:val="24"/>
        </w:rPr>
        <w:t xml:space="preserve">of my </w:t>
      </w:r>
      <w:r w:rsidR="00147A22">
        <w:rPr>
          <w:rFonts w:ascii="Times New Roman" w:hAnsi="Times New Roman" w:cs="Times New Roman"/>
          <w:sz w:val="24"/>
          <w:szCs w:val="24"/>
        </w:rPr>
        <w:t xml:space="preserve">own </w:t>
      </w:r>
      <w:r w:rsidR="00C348EA">
        <w:rPr>
          <w:rFonts w:ascii="Times New Roman" w:hAnsi="Times New Roman" w:cs="Times New Roman"/>
          <w:sz w:val="24"/>
          <w:szCs w:val="24"/>
        </w:rPr>
        <w:t xml:space="preserve">conviction </w:t>
      </w:r>
      <w:r w:rsidR="00F77E57">
        <w:rPr>
          <w:rFonts w:ascii="Times New Roman" w:hAnsi="Times New Roman" w:cs="Times New Roman"/>
          <w:sz w:val="24"/>
          <w:szCs w:val="24"/>
        </w:rPr>
        <w:t xml:space="preserve">in order to </w:t>
      </w:r>
      <w:r w:rsidR="00147A22">
        <w:rPr>
          <w:rFonts w:ascii="Times New Roman" w:hAnsi="Times New Roman" w:cs="Times New Roman"/>
          <w:sz w:val="24"/>
          <w:szCs w:val="24"/>
        </w:rPr>
        <w:t xml:space="preserve">take up and </w:t>
      </w:r>
      <w:r w:rsidR="00F77E57">
        <w:rPr>
          <w:rFonts w:ascii="Times New Roman" w:hAnsi="Times New Roman" w:cs="Times New Roman"/>
          <w:sz w:val="24"/>
          <w:szCs w:val="24"/>
        </w:rPr>
        <w:t>consider seriously a different standpoint (</w:t>
      </w:r>
      <w:proofErr w:type="spellStart"/>
      <w:r w:rsidR="00F77E57">
        <w:rPr>
          <w:rFonts w:ascii="Times New Roman" w:hAnsi="Times New Roman" w:cs="Times New Roman"/>
          <w:sz w:val="24"/>
          <w:szCs w:val="24"/>
        </w:rPr>
        <w:t>Baehr</w:t>
      </w:r>
      <w:proofErr w:type="spellEnd"/>
      <w:r w:rsidR="00F77E57">
        <w:rPr>
          <w:rFonts w:ascii="Times New Roman" w:hAnsi="Times New Roman" w:cs="Times New Roman"/>
          <w:sz w:val="24"/>
          <w:szCs w:val="24"/>
        </w:rPr>
        <w:t xml:space="preserve"> 2011: 149, 152)</w:t>
      </w:r>
      <w:r w:rsidR="00147A22">
        <w:rPr>
          <w:rFonts w:ascii="Times New Roman" w:hAnsi="Times New Roman" w:cs="Times New Roman"/>
          <w:sz w:val="24"/>
          <w:szCs w:val="24"/>
        </w:rPr>
        <w:t>, and, when appropriate, to revise my own view</w:t>
      </w:r>
      <w:r w:rsidR="00F77E57">
        <w:rPr>
          <w:rFonts w:ascii="Times New Roman" w:hAnsi="Times New Roman" w:cs="Times New Roman"/>
          <w:sz w:val="24"/>
          <w:szCs w:val="24"/>
        </w:rPr>
        <w:t>.</w:t>
      </w:r>
      <w:r w:rsidR="00F77E57">
        <w:rPr>
          <w:rFonts w:ascii="Times New Roman" w:hAnsi="Times New Roman" w:cs="Times New Roman"/>
          <w:i/>
          <w:sz w:val="24"/>
          <w:szCs w:val="24"/>
        </w:rPr>
        <w:t xml:space="preserve"> </w:t>
      </w:r>
    </w:p>
    <w:p w14:paraId="0EBA44E1" w14:textId="0FE79C2D" w:rsidR="000F4E9D" w:rsidRDefault="000F4E9D" w:rsidP="008F1B11">
      <w:pPr>
        <w:tabs>
          <w:tab w:val="left" w:pos="-1440"/>
        </w:tabs>
        <w:suppressAutoHyphens/>
        <w:spacing w:after="0" w:line="480" w:lineRule="auto"/>
        <w:ind w:firstLine="360"/>
        <w:jc w:val="left"/>
        <w:rPr>
          <w:rFonts w:ascii="Times New Roman" w:hAnsi="Times New Roman" w:cs="Times New Roman"/>
          <w:sz w:val="24"/>
          <w:szCs w:val="24"/>
        </w:rPr>
      </w:pPr>
      <w:r>
        <w:rPr>
          <w:rFonts w:ascii="Times New Roman" w:hAnsi="Times New Roman" w:cs="Times New Roman"/>
          <w:sz w:val="24"/>
          <w:szCs w:val="24"/>
        </w:rPr>
        <w:lastRenderedPageBreak/>
        <w:t>Open-mindedness should not, however, be</w:t>
      </w:r>
      <w:r w:rsidR="00147A22">
        <w:rPr>
          <w:rFonts w:ascii="Times New Roman" w:hAnsi="Times New Roman" w:cs="Times New Roman"/>
          <w:sz w:val="24"/>
          <w:szCs w:val="24"/>
        </w:rPr>
        <w:t xml:space="preserve"> </w:t>
      </w:r>
      <w:r>
        <w:rPr>
          <w:rFonts w:ascii="Times New Roman" w:hAnsi="Times New Roman" w:cs="Times New Roman"/>
          <w:sz w:val="24"/>
          <w:szCs w:val="24"/>
        </w:rPr>
        <w:t>understood to suggest that we should graciously accept or yield to any view offered for our</w:t>
      </w:r>
      <w:r w:rsidR="00147A22">
        <w:rPr>
          <w:rFonts w:ascii="Times New Roman" w:hAnsi="Times New Roman" w:cs="Times New Roman"/>
          <w:sz w:val="24"/>
          <w:szCs w:val="24"/>
        </w:rPr>
        <w:t xml:space="preserve"> </w:t>
      </w:r>
      <w:r>
        <w:rPr>
          <w:rFonts w:ascii="Times New Roman" w:hAnsi="Times New Roman" w:cs="Times New Roman"/>
          <w:sz w:val="24"/>
          <w:szCs w:val="24"/>
        </w:rPr>
        <w:t>consideration. Intellectual firmness too is a virtue. Intellectual firmness disposes us to be</w:t>
      </w:r>
      <w:r w:rsidR="00147A22">
        <w:rPr>
          <w:rFonts w:ascii="Times New Roman" w:hAnsi="Times New Roman" w:cs="Times New Roman"/>
          <w:sz w:val="24"/>
          <w:szCs w:val="24"/>
        </w:rPr>
        <w:t xml:space="preserve"> tenacious</w:t>
      </w:r>
      <w:r>
        <w:rPr>
          <w:rFonts w:ascii="Times New Roman" w:hAnsi="Times New Roman" w:cs="Times New Roman"/>
          <w:sz w:val="24"/>
          <w:szCs w:val="24"/>
        </w:rPr>
        <w:t xml:space="preserve"> with respect to our convictions and not to yield at the first sign of counter-evidence.</w:t>
      </w:r>
      <w:r w:rsidR="00147A22">
        <w:rPr>
          <w:rFonts w:ascii="Times New Roman" w:hAnsi="Times New Roman" w:cs="Times New Roman"/>
          <w:sz w:val="24"/>
          <w:szCs w:val="24"/>
        </w:rPr>
        <w:t xml:space="preserve"> </w:t>
      </w:r>
      <w:r>
        <w:rPr>
          <w:rFonts w:ascii="Times New Roman" w:hAnsi="Times New Roman" w:cs="Times New Roman"/>
          <w:sz w:val="24"/>
          <w:szCs w:val="24"/>
        </w:rPr>
        <w:t>When objections are raised against our own convictions, it is appropriate that we look for ways</w:t>
      </w:r>
      <w:r w:rsidR="00147A22">
        <w:rPr>
          <w:rFonts w:ascii="Times New Roman" w:hAnsi="Times New Roman" w:cs="Times New Roman"/>
          <w:sz w:val="24"/>
          <w:szCs w:val="24"/>
        </w:rPr>
        <w:t xml:space="preserve"> </w:t>
      </w:r>
      <w:r>
        <w:rPr>
          <w:rFonts w:ascii="Times New Roman" w:hAnsi="Times New Roman" w:cs="Times New Roman"/>
          <w:sz w:val="24"/>
          <w:szCs w:val="24"/>
        </w:rPr>
        <w:t>to counter the objections. The degree of tenacity involved in</w:t>
      </w:r>
      <w:r w:rsidR="008F1B11">
        <w:rPr>
          <w:rFonts w:ascii="Times New Roman" w:hAnsi="Times New Roman" w:cs="Times New Roman"/>
          <w:sz w:val="24"/>
          <w:szCs w:val="24"/>
        </w:rPr>
        <w:t xml:space="preserve"> </w:t>
      </w:r>
      <w:r>
        <w:rPr>
          <w:rFonts w:ascii="Times New Roman" w:hAnsi="Times New Roman" w:cs="Times New Roman"/>
          <w:sz w:val="24"/>
          <w:szCs w:val="24"/>
        </w:rPr>
        <w:t>intellectual firmness varies with the convictions in questions. We hold on to central beliefs more</w:t>
      </w:r>
      <w:r w:rsidR="008F1B11">
        <w:rPr>
          <w:rFonts w:ascii="Times New Roman" w:hAnsi="Times New Roman" w:cs="Times New Roman"/>
          <w:sz w:val="24"/>
          <w:szCs w:val="24"/>
        </w:rPr>
        <w:t xml:space="preserve"> </w:t>
      </w:r>
      <w:r>
        <w:rPr>
          <w:rFonts w:ascii="Times New Roman" w:hAnsi="Times New Roman" w:cs="Times New Roman"/>
          <w:sz w:val="24"/>
          <w:szCs w:val="24"/>
        </w:rPr>
        <w:t>firmly than peripheral ones, and we hold on to convictions that have been consistently and</w:t>
      </w:r>
      <w:r w:rsidR="008F1B11">
        <w:rPr>
          <w:rFonts w:ascii="Times New Roman" w:hAnsi="Times New Roman" w:cs="Times New Roman"/>
          <w:sz w:val="24"/>
          <w:szCs w:val="24"/>
        </w:rPr>
        <w:t xml:space="preserve"> </w:t>
      </w:r>
      <w:r>
        <w:rPr>
          <w:rFonts w:ascii="Times New Roman" w:hAnsi="Times New Roman" w:cs="Times New Roman"/>
          <w:sz w:val="24"/>
          <w:szCs w:val="24"/>
        </w:rPr>
        <w:t>continuously evidenced in prior experience more firmly than those that have not. Intellectual</w:t>
      </w:r>
      <w:r w:rsidR="008F1B11">
        <w:rPr>
          <w:rFonts w:ascii="Times New Roman" w:hAnsi="Times New Roman" w:cs="Times New Roman"/>
          <w:sz w:val="24"/>
          <w:szCs w:val="24"/>
        </w:rPr>
        <w:t xml:space="preserve"> </w:t>
      </w:r>
      <w:r>
        <w:rPr>
          <w:rFonts w:ascii="Times New Roman" w:hAnsi="Times New Roman" w:cs="Times New Roman"/>
          <w:sz w:val="24"/>
          <w:szCs w:val="24"/>
        </w:rPr>
        <w:t>firmness is especially important in the light of the phenomenological notion of evidence. We</w:t>
      </w:r>
      <w:r w:rsidR="008F1B11">
        <w:rPr>
          <w:rFonts w:ascii="Times New Roman" w:hAnsi="Times New Roman" w:cs="Times New Roman"/>
          <w:sz w:val="24"/>
          <w:szCs w:val="24"/>
        </w:rPr>
        <w:t xml:space="preserve"> </w:t>
      </w:r>
      <w:r>
        <w:rPr>
          <w:rFonts w:ascii="Times New Roman" w:hAnsi="Times New Roman" w:cs="Times New Roman"/>
          <w:sz w:val="24"/>
          <w:szCs w:val="24"/>
        </w:rPr>
        <w:t>have more confidence in more fully evidenced convictions, and it is only in the face of a genuine</w:t>
      </w:r>
      <w:r w:rsidR="008F1B11">
        <w:rPr>
          <w:rFonts w:ascii="Times New Roman" w:hAnsi="Times New Roman" w:cs="Times New Roman"/>
          <w:sz w:val="24"/>
          <w:szCs w:val="24"/>
        </w:rPr>
        <w:t xml:space="preserve"> </w:t>
      </w:r>
      <w:r>
        <w:rPr>
          <w:rFonts w:ascii="Times New Roman" w:hAnsi="Times New Roman" w:cs="Times New Roman"/>
          <w:sz w:val="24"/>
          <w:szCs w:val="24"/>
        </w:rPr>
        <w:t>evidence sufficient to override such confidence that we should yield our view. Intellectual</w:t>
      </w:r>
      <w:r w:rsidR="008F1B11">
        <w:rPr>
          <w:rFonts w:ascii="Times New Roman" w:hAnsi="Times New Roman" w:cs="Times New Roman"/>
          <w:sz w:val="24"/>
          <w:szCs w:val="24"/>
        </w:rPr>
        <w:t xml:space="preserve"> </w:t>
      </w:r>
      <w:r>
        <w:rPr>
          <w:rFonts w:ascii="Times New Roman" w:hAnsi="Times New Roman" w:cs="Times New Roman"/>
          <w:sz w:val="24"/>
          <w:szCs w:val="24"/>
        </w:rPr>
        <w:t>firmness holds us fast to this rule. But holding fast to the rule of evidence also accounts for the</w:t>
      </w:r>
      <w:r w:rsidR="008F1B11">
        <w:rPr>
          <w:rFonts w:ascii="Times New Roman" w:hAnsi="Times New Roman" w:cs="Times New Roman"/>
          <w:sz w:val="24"/>
          <w:szCs w:val="24"/>
        </w:rPr>
        <w:t xml:space="preserve"> </w:t>
      </w:r>
      <w:r>
        <w:rPr>
          <w:rFonts w:ascii="Times New Roman" w:hAnsi="Times New Roman" w:cs="Times New Roman"/>
          <w:sz w:val="24"/>
          <w:szCs w:val="24"/>
        </w:rPr>
        <w:t>possibility of distinguishing firmness from rigid dogmatism.</w:t>
      </w:r>
    </w:p>
    <w:p w14:paraId="3DA3D1B5" w14:textId="65932FCD" w:rsidR="00985317" w:rsidRDefault="000F4E9D" w:rsidP="003E303A">
      <w:pPr>
        <w:tabs>
          <w:tab w:val="left" w:pos="-1440"/>
        </w:tabs>
        <w:suppressAutoHyphens/>
        <w:spacing w:after="0" w:line="480" w:lineRule="auto"/>
        <w:ind w:firstLine="360"/>
        <w:jc w:val="left"/>
        <w:rPr>
          <w:rFonts w:ascii="Times New Roman" w:hAnsi="Times New Roman" w:cs="Times New Roman"/>
          <w:sz w:val="24"/>
          <w:szCs w:val="24"/>
        </w:rPr>
      </w:pPr>
      <w:r>
        <w:rPr>
          <w:rFonts w:ascii="Times New Roman" w:hAnsi="Times New Roman" w:cs="Times New Roman"/>
          <w:sz w:val="24"/>
          <w:szCs w:val="24"/>
        </w:rPr>
        <w:t>The intellectually charitable agent also seeks to bring it about that the other receives some</w:t>
      </w:r>
      <w:r w:rsidR="008F1B11">
        <w:rPr>
          <w:rFonts w:ascii="Times New Roman" w:hAnsi="Times New Roman" w:cs="Times New Roman"/>
          <w:sz w:val="24"/>
          <w:szCs w:val="24"/>
        </w:rPr>
        <w:t xml:space="preserve"> </w:t>
      </w:r>
      <w:r>
        <w:rPr>
          <w:rFonts w:ascii="Times New Roman" w:hAnsi="Times New Roman" w:cs="Times New Roman"/>
          <w:sz w:val="24"/>
          <w:szCs w:val="24"/>
        </w:rPr>
        <w:t xml:space="preserve">genuine intellectual goods in the exchange, and this points to intellectual generosity. </w:t>
      </w:r>
      <w:r w:rsidR="00F77E57">
        <w:rPr>
          <w:rFonts w:ascii="Times New Roman" w:hAnsi="Times New Roman" w:cs="Times New Roman"/>
          <w:sz w:val="24"/>
          <w:szCs w:val="24"/>
        </w:rPr>
        <w:t xml:space="preserve">Intellectual generosity manifests our sympathetic care for the other. It is the disposition to give freely </w:t>
      </w:r>
      <w:r w:rsidR="00284522">
        <w:rPr>
          <w:rFonts w:ascii="Times New Roman" w:hAnsi="Times New Roman" w:cs="Times New Roman"/>
          <w:sz w:val="24"/>
          <w:szCs w:val="24"/>
        </w:rPr>
        <w:t xml:space="preserve">and without calculation of repayment </w:t>
      </w:r>
      <w:r w:rsidR="00F77E57">
        <w:rPr>
          <w:rFonts w:ascii="Times New Roman" w:hAnsi="Times New Roman" w:cs="Times New Roman"/>
          <w:sz w:val="24"/>
          <w:szCs w:val="24"/>
        </w:rPr>
        <w:t>of our own ideas and epistemic capacities for the benefit of the other and the other’s epistemic situation (</w:t>
      </w:r>
      <w:r w:rsidR="00284522">
        <w:rPr>
          <w:rFonts w:ascii="Times New Roman" w:hAnsi="Times New Roman" w:cs="Times New Roman"/>
          <w:sz w:val="24"/>
          <w:szCs w:val="24"/>
        </w:rPr>
        <w:t xml:space="preserve">Roberts and Wood 2007: 286; </w:t>
      </w:r>
      <w:proofErr w:type="spellStart"/>
      <w:r w:rsidR="00F77E57">
        <w:rPr>
          <w:rFonts w:ascii="Times New Roman" w:hAnsi="Times New Roman" w:cs="Times New Roman"/>
          <w:sz w:val="24"/>
          <w:szCs w:val="24"/>
        </w:rPr>
        <w:t>Baehr</w:t>
      </w:r>
      <w:proofErr w:type="spellEnd"/>
      <w:r w:rsidR="00F77E57">
        <w:rPr>
          <w:rFonts w:ascii="Times New Roman" w:hAnsi="Times New Roman" w:cs="Times New Roman"/>
          <w:sz w:val="24"/>
          <w:szCs w:val="24"/>
        </w:rPr>
        <w:t xml:space="preserve"> 2011: 111)</w:t>
      </w:r>
      <w:r w:rsidR="00284522">
        <w:rPr>
          <w:rFonts w:ascii="Times New Roman" w:hAnsi="Times New Roman" w:cs="Times New Roman"/>
          <w:sz w:val="24"/>
          <w:szCs w:val="24"/>
        </w:rPr>
        <w:t xml:space="preserve">. </w:t>
      </w:r>
      <w:r w:rsidR="00AB372A">
        <w:rPr>
          <w:rFonts w:ascii="Times New Roman" w:hAnsi="Times New Roman" w:cs="Times New Roman"/>
          <w:sz w:val="24"/>
          <w:szCs w:val="24"/>
        </w:rPr>
        <w:t xml:space="preserve">The generous person freely </w:t>
      </w:r>
      <w:r>
        <w:rPr>
          <w:rFonts w:ascii="Times New Roman" w:hAnsi="Times New Roman" w:cs="Times New Roman"/>
          <w:sz w:val="24"/>
          <w:szCs w:val="24"/>
        </w:rPr>
        <w:t xml:space="preserve">gives </w:t>
      </w:r>
      <w:r w:rsidR="003E303A">
        <w:rPr>
          <w:rFonts w:ascii="Times New Roman" w:hAnsi="Times New Roman" w:cs="Times New Roman"/>
          <w:sz w:val="24"/>
          <w:szCs w:val="24"/>
        </w:rPr>
        <w:t xml:space="preserve">praise and credit so as to recognize the good others have done in their </w:t>
      </w:r>
      <w:r w:rsidR="004D32AE">
        <w:rPr>
          <w:rFonts w:ascii="Times New Roman" w:hAnsi="Times New Roman" w:cs="Times New Roman"/>
          <w:sz w:val="24"/>
          <w:szCs w:val="24"/>
        </w:rPr>
        <w:t>intellectual</w:t>
      </w:r>
      <w:r w:rsidR="003E303A">
        <w:rPr>
          <w:rFonts w:ascii="Times New Roman" w:hAnsi="Times New Roman" w:cs="Times New Roman"/>
          <w:sz w:val="24"/>
          <w:szCs w:val="24"/>
        </w:rPr>
        <w:t xml:space="preserve"> and practical pursuits. Whereas intellectual charity, grounded in respect for the other, is directed toward the other—toward an interlocutor or author—it is </w:t>
      </w:r>
      <w:r>
        <w:rPr>
          <w:rFonts w:ascii="Times New Roman" w:hAnsi="Times New Roman" w:cs="Times New Roman"/>
          <w:sz w:val="24"/>
          <w:szCs w:val="24"/>
        </w:rPr>
        <w:t xml:space="preserve">also </w:t>
      </w:r>
      <w:r w:rsidR="003E303A">
        <w:rPr>
          <w:rFonts w:ascii="Times New Roman" w:hAnsi="Times New Roman" w:cs="Times New Roman"/>
          <w:sz w:val="24"/>
          <w:szCs w:val="24"/>
        </w:rPr>
        <w:t xml:space="preserve">concerned with the good of knowledge. In listening or reading charitably and with an open mind, we open </w:t>
      </w:r>
      <w:r w:rsidR="003E303A">
        <w:rPr>
          <w:rFonts w:ascii="Times New Roman" w:hAnsi="Times New Roman" w:cs="Times New Roman"/>
          <w:sz w:val="24"/>
          <w:szCs w:val="24"/>
        </w:rPr>
        <w:lastRenderedPageBreak/>
        <w:t>ourselves to the receipt of knowledge that we might not have achieved on our own. By contrast, intellectual generosity is exclusively directed toward the other and the other’s benefit.</w:t>
      </w:r>
      <w:r w:rsidR="00985317" w:rsidRPr="00985317">
        <w:rPr>
          <w:rFonts w:ascii="Times New Roman" w:hAnsi="Times New Roman" w:cs="Times New Roman"/>
          <w:sz w:val="24"/>
          <w:szCs w:val="24"/>
        </w:rPr>
        <w:t xml:space="preserve"> </w:t>
      </w:r>
    </w:p>
    <w:p w14:paraId="26C78ED4" w14:textId="612E16CE" w:rsidR="001830CC" w:rsidRDefault="00284522" w:rsidP="00820F8F">
      <w:pPr>
        <w:tabs>
          <w:tab w:val="left" w:pos="-1440"/>
        </w:tabs>
        <w:suppressAutoHyphens/>
        <w:spacing w:after="0" w:line="480" w:lineRule="auto"/>
        <w:ind w:firstLine="360"/>
        <w:jc w:val="left"/>
        <w:rPr>
          <w:rFonts w:ascii="Times New Roman" w:hAnsi="Times New Roman" w:cs="Times New Roman"/>
          <w:sz w:val="24"/>
          <w:szCs w:val="24"/>
        </w:rPr>
      </w:pPr>
      <w:r>
        <w:rPr>
          <w:rFonts w:ascii="Times New Roman" w:hAnsi="Times New Roman" w:cs="Times New Roman"/>
          <w:sz w:val="24"/>
          <w:szCs w:val="24"/>
        </w:rPr>
        <w:t>Developing these intellectual virtues (</w:t>
      </w:r>
      <w:r w:rsidR="004D32AE">
        <w:rPr>
          <w:rFonts w:ascii="Times New Roman" w:hAnsi="Times New Roman" w:cs="Times New Roman"/>
          <w:sz w:val="24"/>
          <w:szCs w:val="24"/>
        </w:rPr>
        <w:t>along with a range of other virtues of intellect and character</w:t>
      </w:r>
      <w:r>
        <w:rPr>
          <w:rFonts w:ascii="Times New Roman" w:hAnsi="Times New Roman" w:cs="Times New Roman"/>
          <w:sz w:val="24"/>
          <w:szCs w:val="24"/>
        </w:rPr>
        <w:t>) and s</w:t>
      </w:r>
      <w:r w:rsidR="00945604">
        <w:rPr>
          <w:rFonts w:ascii="Times New Roman" w:hAnsi="Times New Roman" w:cs="Times New Roman"/>
          <w:sz w:val="24"/>
          <w:szCs w:val="24"/>
        </w:rPr>
        <w:t>e</w:t>
      </w:r>
      <w:r w:rsidR="00092378" w:rsidRPr="00E93026">
        <w:rPr>
          <w:rFonts w:ascii="Times New Roman" w:hAnsi="Times New Roman" w:cs="Times New Roman"/>
          <w:sz w:val="24"/>
          <w:szCs w:val="24"/>
        </w:rPr>
        <w:t xml:space="preserve">curing </w:t>
      </w:r>
      <w:r>
        <w:rPr>
          <w:rFonts w:ascii="Times New Roman" w:hAnsi="Times New Roman" w:cs="Times New Roman"/>
          <w:sz w:val="24"/>
          <w:szCs w:val="24"/>
        </w:rPr>
        <w:t>the</w:t>
      </w:r>
      <w:r w:rsidR="00092378" w:rsidRPr="00E93026">
        <w:rPr>
          <w:rFonts w:ascii="Times New Roman" w:hAnsi="Times New Roman" w:cs="Times New Roman"/>
          <w:sz w:val="24"/>
          <w:szCs w:val="24"/>
        </w:rPr>
        <w:t xml:space="preserve"> good</w:t>
      </w:r>
      <w:r>
        <w:rPr>
          <w:rFonts w:ascii="Times New Roman" w:hAnsi="Times New Roman" w:cs="Times New Roman"/>
          <w:sz w:val="24"/>
          <w:szCs w:val="24"/>
        </w:rPr>
        <w:t>s of agency</w:t>
      </w:r>
      <w:r w:rsidR="00092378" w:rsidRPr="00E93026">
        <w:rPr>
          <w:rFonts w:ascii="Times New Roman" w:hAnsi="Times New Roman" w:cs="Times New Roman"/>
          <w:sz w:val="24"/>
          <w:szCs w:val="24"/>
        </w:rPr>
        <w:t xml:space="preserve"> for ourselves and others do not foreclose </w:t>
      </w:r>
      <w:r w:rsidR="00FD636A">
        <w:rPr>
          <w:rFonts w:ascii="Times New Roman" w:hAnsi="Times New Roman" w:cs="Times New Roman"/>
          <w:sz w:val="24"/>
          <w:szCs w:val="24"/>
        </w:rPr>
        <w:t>differences among moral frameworks or the pursuit</w:t>
      </w:r>
      <w:r w:rsidR="00092378" w:rsidRPr="00E93026">
        <w:rPr>
          <w:rFonts w:ascii="Times New Roman" w:hAnsi="Times New Roman" w:cs="Times New Roman"/>
          <w:sz w:val="24"/>
          <w:szCs w:val="24"/>
        </w:rPr>
        <w:t xml:space="preserve"> of different </w:t>
      </w:r>
      <w:r w:rsidR="00FD636A">
        <w:rPr>
          <w:rFonts w:ascii="Times New Roman" w:hAnsi="Times New Roman" w:cs="Times New Roman"/>
          <w:sz w:val="24"/>
          <w:szCs w:val="24"/>
        </w:rPr>
        <w:t>first-order</w:t>
      </w:r>
      <w:r w:rsidR="00092378" w:rsidRPr="00E93026">
        <w:rPr>
          <w:rFonts w:ascii="Times New Roman" w:hAnsi="Times New Roman" w:cs="Times New Roman"/>
          <w:sz w:val="24"/>
          <w:szCs w:val="24"/>
        </w:rPr>
        <w:t xml:space="preserve"> goods</w:t>
      </w:r>
      <w:r w:rsidR="00FD636A">
        <w:rPr>
          <w:rFonts w:ascii="Times New Roman" w:hAnsi="Times New Roman" w:cs="Times New Roman"/>
          <w:sz w:val="24"/>
          <w:szCs w:val="24"/>
        </w:rPr>
        <w:t xml:space="preserve">. </w:t>
      </w:r>
      <w:r w:rsidR="00092378" w:rsidRPr="00E93026">
        <w:rPr>
          <w:rFonts w:ascii="Times New Roman" w:hAnsi="Times New Roman" w:cs="Times New Roman"/>
          <w:sz w:val="24"/>
          <w:szCs w:val="24"/>
        </w:rPr>
        <w:t xml:space="preserve">However, </w:t>
      </w:r>
      <w:r w:rsidR="004D32AE">
        <w:rPr>
          <w:rFonts w:ascii="Times New Roman" w:hAnsi="Times New Roman" w:cs="Times New Roman"/>
          <w:sz w:val="24"/>
          <w:szCs w:val="24"/>
        </w:rPr>
        <w:t xml:space="preserve">what the analysis shows is that </w:t>
      </w:r>
      <w:r w:rsidR="00092378" w:rsidRPr="00E93026">
        <w:rPr>
          <w:rFonts w:ascii="Times New Roman" w:hAnsi="Times New Roman" w:cs="Times New Roman"/>
          <w:sz w:val="24"/>
          <w:szCs w:val="24"/>
        </w:rPr>
        <w:t xml:space="preserve">the pursuit of culturally </w:t>
      </w:r>
      <w:r w:rsidR="00FD636A">
        <w:rPr>
          <w:rFonts w:ascii="Times New Roman" w:hAnsi="Times New Roman" w:cs="Times New Roman"/>
          <w:sz w:val="24"/>
          <w:szCs w:val="24"/>
        </w:rPr>
        <w:t xml:space="preserve">or socially </w:t>
      </w:r>
      <w:r w:rsidR="00092378" w:rsidRPr="00E93026">
        <w:rPr>
          <w:rFonts w:ascii="Times New Roman" w:hAnsi="Times New Roman" w:cs="Times New Roman"/>
          <w:sz w:val="24"/>
          <w:szCs w:val="24"/>
        </w:rPr>
        <w:t xml:space="preserve">specific goods </w:t>
      </w:r>
      <w:r w:rsidR="00A110DD">
        <w:rPr>
          <w:rFonts w:ascii="Times New Roman" w:hAnsi="Times New Roman" w:cs="Times New Roman"/>
          <w:sz w:val="24"/>
          <w:szCs w:val="24"/>
        </w:rPr>
        <w:t xml:space="preserve">or the development of a moral framework of a sort that hinders a similar pursuit by others </w:t>
      </w:r>
      <w:r w:rsidR="00092378" w:rsidRPr="00E93026">
        <w:rPr>
          <w:rFonts w:ascii="Times New Roman" w:hAnsi="Times New Roman" w:cs="Times New Roman"/>
          <w:sz w:val="24"/>
          <w:szCs w:val="24"/>
        </w:rPr>
        <w:t xml:space="preserve">is </w:t>
      </w:r>
      <w:r w:rsidR="004D32AE">
        <w:rPr>
          <w:rFonts w:ascii="Times New Roman" w:hAnsi="Times New Roman" w:cs="Times New Roman"/>
          <w:sz w:val="24"/>
          <w:szCs w:val="24"/>
        </w:rPr>
        <w:t xml:space="preserve">both </w:t>
      </w:r>
      <w:r w:rsidR="00092378" w:rsidRPr="00E93026">
        <w:rPr>
          <w:rFonts w:ascii="Times New Roman" w:hAnsi="Times New Roman" w:cs="Times New Roman"/>
          <w:sz w:val="24"/>
          <w:szCs w:val="24"/>
        </w:rPr>
        <w:t>morally wrong</w:t>
      </w:r>
      <w:r w:rsidR="004D32AE">
        <w:rPr>
          <w:rFonts w:ascii="Times New Roman" w:hAnsi="Times New Roman" w:cs="Times New Roman"/>
          <w:sz w:val="24"/>
          <w:szCs w:val="24"/>
        </w:rPr>
        <w:t xml:space="preserve"> in its treatment of others and ultimately self-defeating for one’s own flourishing</w:t>
      </w:r>
      <w:r w:rsidR="001830CC">
        <w:rPr>
          <w:rFonts w:ascii="Times New Roman" w:hAnsi="Times New Roman" w:cs="Times New Roman"/>
          <w:sz w:val="24"/>
          <w:szCs w:val="24"/>
        </w:rPr>
        <w:t xml:space="preserve">. </w:t>
      </w:r>
      <w:r w:rsidR="004D32AE">
        <w:rPr>
          <w:rFonts w:ascii="Times New Roman" w:hAnsi="Times New Roman" w:cs="Times New Roman"/>
          <w:sz w:val="24"/>
          <w:szCs w:val="24"/>
        </w:rPr>
        <w:t>Such pursuits are</w:t>
      </w:r>
      <w:r w:rsidR="001830CC">
        <w:rPr>
          <w:rFonts w:ascii="Times New Roman" w:hAnsi="Times New Roman" w:cs="Times New Roman"/>
          <w:sz w:val="24"/>
          <w:szCs w:val="24"/>
        </w:rPr>
        <w:t xml:space="preserve"> morally wrong and unjustifiable</w:t>
      </w:r>
      <w:r w:rsidR="00092378" w:rsidRPr="00E93026">
        <w:rPr>
          <w:rFonts w:ascii="Times New Roman" w:hAnsi="Times New Roman" w:cs="Times New Roman"/>
          <w:sz w:val="24"/>
          <w:szCs w:val="24"/>
        </w:rPr>
        <w:t xml:space="preserve"> </w:t>
      </w:r>
      <w:r w:rsidR="004D32AE">
        <w:rPr>
          <w:rFonts w:ascii="Times New Roman" w:hAnsi="Times New Roman" w:cs="Times New Roman"/>
          <w:sz w:val="24"/>
          <w:szCs w:val="24"/>
        </w:rPr>
        <w:t>precisely because that pursuit or that</w:t>
      </w:r>
      <w:r w:rsidR="001830CC">
        <w:rPr>
          <w:rFonts w:ascii="Times New Roman" w:hAnsi="Times New Roman" w:cs="Times New Roman"/>
          <w:sz w:val="24"/>
          <w:szCs w:val="24"/>
        </w:rPr>
        <w:t xml:space="preserve"> moral framework </w:t>
      </w:r>
      <w:r w:rsidR="00092378" w:rsidRPr="00E93026">
        <w:rPr>
          <w:rFonts w:ascii="Times New Roman" w:hAnsi="Times New Roman" w:cs="Times New Roman"/>
          <w:sz w:val="24"/>
          <w:szCs w:val="24"/>
        </w:rPr>
        <w:t xml:space="preserve">blocks the realization of the goods of agency for </w:t>
      </w:r>
      <w:r w:rsidR="001830CC">
        <w:rPr>
          <w:rFonts w:ascii="Times New Roman" w:hAnsi="Times New Roman" w:cs="Times New Roman"/>
          <w:sz w:val="24"/>
          <w:szCs w:val="24"/>
        </w:rPr>
        <w:t>others</w:t>
      </w:r>
      <w:r w:rsidR="001E7D6C">
        <w:rPr>
          <w:rFonts w:ascii="Times New Roman" w:hAnsi="Times New Roman" w:cs="Times New Roman"/>
          <w:sz w:val="24"/>
          <w:szCs w:val="24"/>
        </w:rPr>
        <w:t xml:space="preserve"> insofar as it</w:t>
      </w:r>
      <w:r w:rsidR="00A110DD">
        <w:rPr>
          <w:rFonts w:ascii="Times New Roman" w:hAnsi="Times New Roman" w:cs="Times New Roman"/>
          <w:sz w:val="24"/>
          <w:szCs w:val="24"/>
        </w:rPr>
        <w:t xml:space="preserve"> blocks their ability to contribute to the collective formation of our moral concepts</w:t>
      </w:r>
      <w:r w:rsidR="00D05C00" w:rsidRPr="00E93026">
        <w:rPr>
          <w:rFonts w:ascii="Times New Roman" w:hAnsi="Times New Roman" w:cs="Times New Roman"/>
          <w:sz w:val="24"/>
          <w:szCs w:val="24"/>
        </w:rPr>
        <w:t xml:space="preserve">. </w:t>
      </w:r>
    </w:p>
    <w:p w14:paraId="5725A378" w14:textId="319EF376" w:rsidR="00945604" w:rsidRPr="00B22277" w:rsidRDefault="00284522" w:rsidP="00820F8F">
      <w:pPr>
        <w:tabs>
          <w:tab w:val="left" w:pos="-1440"/>
        </w:tabs>
        <w:suppressAutoHyphens/>
        <w:spacing w:after="0" w:line="480" w:lineRule="auto"/>
        <w:ind w:firstLine="360"/>
        <w:jc w:val="left"/>
        <w:rPr>
          <w:rFonts w:ascii="Times New Roman" w:hAnsi="Times New Roman" w:cs="Times New Roman"/>
          <w:sz w:val="24"/>
          <w:szCs w:val="24"/>
        </w:rPr>
      </w:pPr>
      <w:r>
        <w:rPr>
          <w:rFonts w:ascii="Times New Roman" w:hAnsi="Times New Roman" w:cs="Times New Roman"/>
          <w:sz w:val="24"/>
          <w:szCs w:val="24"/>
        </w:rPr>
        <w:t>Some of you</w:t>
      </w:r>
      <w:r w:rsidR="008F1B11">
        <w:rPr>
          <w:rFonts w:ascii="Times New Roman" w:hAnsi="Times New Roman" w:cs="Times New Roman"/>
          <w:sz w:val="24"/>
          <w:szCs w:val="24"/>
        </w:rPr>
        <w:t xml:space="preserve"> </w:t>
      </w:r>
      <w:r w:rsidR="00945604">
        <w:rPr>
          <w:rFonts w:ascii="Times New Roman" w:hAnsi="Times New Roman" w:cs="Times New Roman"/>
          <w:sz w:val="24"/>
          <w:szCs w:val="24"/>
        </w:rPr>
        <w:t xml:space="preserve">will have recognized that the case of competing frameworks </w:t>
      </w:r>
      <w:r w:rsidR="00B04B4E">
        <w:rPr>
          <w:rFonts w:ascii="Times New Roman" w:hAnsi="Times New Roman" w:cs="Times New Roman"/>
          <w:sz w:val="24"/>
          <w:szCs w:val="24"/>
        </w:rPr>
        <w:t>concerning land</w:t>
      </w:r>
      <w:r w:rsidR="00945604">
        <w:rPr>
          <w:rFonts w:ascii="Times New Roman" w:hAnsi="Times New Roman" w:cs="Times New Roman"/>
          <w:sz w:val="24"/>
          <w:szCs w:val="24"/>
        </w:rPr>
        <w:t xml:space="preserve"> </w:t>
      </w:r>
      <w:r w:rsidR="001E7D6C">
        <w:rPr>
          <w:rFonts w:ascii="Times New Roman" w:hAnsi="Times New Roman" w:cs="Times New Roman"/>
          <w:sz w:val="24"/>
          <w:szCs w:val="24"/>
        </w:rPr>
        <w:t xml:space="preserve">that I summarized earlier </w:t>
      </w:r>
      <w:r w:rsidR="00945604">
        <w:rPr>
          <w:rFonts w:ascii="Times New Roman" w:hAnsi="Times New Roman" w:cs="Times New Roman"/>
          <w:sz w:val="24"/>
          <w:szCs w:val="24"/>
        </w:rPr>
        <w:t xml:space="preserve">is the case, discussed by MacIntyre (1981: 143–44), of the </w:t>
      </w:r>
      <w:r w:rsidR="00B22277">
        <w:rPr>
          <w:rFonts w:ascii="Times New Roman" w:hAnsi="Times New Roman" w:cs="Times New Roman"/>
          <w:sz w:val="24"/>
          <w:szCs w:val="24"/>
        </w:rPr>
        <w:t xml:space="preserve">indigenous </w:t>
      </w:r>
      <w:r w:rsidR="00945604">
        <w:rPr>
          <w:rFonts w:ascii="Times New Roman" w:hAnsi="Times New Roman" w:cs="Times New Roman"/>
          <w:sz w:val="24"/>
          <w:szCs w:val="24"/>
        </w:rPr>
        <w:t xml:space="preserve">Wampanoag </w:t>
      </w:r>
      <w:r>
        <w:rPr>
          <w:rFonts w:ascii="Times New Roman" w:hAnsi="Times New Roman" w:cs="Times New Roman"/>
          <w:sz w:val="24"/>
          <w:szCs w:val="24"/>
        </w:rPr>
        <w:t xml:space="preserve">tribe </w:t>
      </w:r>
      <w:r w:rsidR="00B04B4E">
        <w:rPr>
          <w:rFonts w:ascii="Times New Roman" w:hAnsi="Times New Roman" w:cs="Times New Roman"/>
          <w:sz w:val="24"/>
          <w:szCs w:val="24"/>
        </w:rPr>
        <w:t>and the landowners</w:t>
      </w:r>
      <w:r w:rsidR="00945604">
        <w:rPr>
          <w:rFonts w:ascii="Times New Roman" w:hAnsi="Times New Roman" w:cs="Times New Roman"/>
          <w:sz w:val="24"/>
          <w:szCs w:val="24"/>
        </w:rPr>
        <w:t xml:space="preserve"> of Mashpee, Massachusetts. Before </w:t>
      </w:r>
      <w:r w:rsidR="00B04B4E">
        <w:rPr>
          <w:rFonts w:ascii="Times New Roman" w:hAnsi="Times New Roman" w:cs="Times New Roman"/>
          <w:sz w:val="24"/>
          <w:szCs w:val="24"/>
        </w:rPr>
        <w:t>the Wampanoag</w:t>
      </w:r>
      <w:r w:rsidR="00945604">
        <w:rPr>
          <w:rFonts w:ascii="Times New Roman" w:hAnsi="Times New Roman" w:cs="Times New Roman"/>
          <w:sz w:val="24"/>
          <w:szCs w:val="24"/>
        </w:rPr>
        <w:t xml:space="preserve"> lawsuit went before a court, </w:t>
      </w:r>
      <w:r>
        <w:rPr>
          <w:rFonts w:ascii="Times New Roman" w:hAnsi="Times New Roman" w:cs="Times New Roman"/>
          <w:sz w:val="24"/>
          <w:szCs w:val="24"/>
        </w:rPr>
        <w:t>tribal elders</w:t>
      </w:r>
      <w:r w:rsidR="00B22277">
        <w:rPr>
          <w:rFonts w:ascii="Times New Roman" w:hAnsi="Times New Roman" w:cs="Times New Roman"/>
          <w:sz w:val="24"/>
          <w:szCs w:val="24"/>
        </w:rPr>
        <w:t xml:space="preserve"> offered a compromise in which all properties of one acre or less on which a dwelling or business stood would be exempt </w:t>
      </w:r>
      <w:r w:rsidR="008F1B11">
        <w:rPr>
          <w:rFonts w:ascii="Times New Roman" w:hAnsi="Times New Roman" w:cs="Times New Roman"/>
          <w:sz w:val="24"/>
          <w:szCs w:val="24"/>
        </w:rPr>
        <w:t xml:space="preserve">from the claim </w:t>
      </w:r>
      <w:r w:rsidR="00B22277">
        <w:rPr>
          <w:rFonts w:ascii="Times New Roman" w:hAnsi="Times New Roman" w:cs="Times New Roman"/>
          <w:sz w:val="24"/>
          <w:szCs w:val="24"/>
        </w:rPr>
        <w:t>and would remain with the current landowners. The Mashpee Selectmen rejected this offer since it would negatively affect large landowners and would</w:t>
      </w:r>
      <w:r w:rsidR="008F1B11">
        <w:rPr>
          <w:rFonts w:ascii="Times New Roman" w:hAnsi="Times New Roman" w:cs="Times New Roman"/>
          <w:sz w:val="24"/>
          <w:szCs w:val="24"/>
        </w:rPr>
        <w:t xml:space="preserve"> </w:t>
      </w:r>
      <w:bookmarkStart w:id="0" w:name="_GoBack"/>
      <w:bookmarkEnd w:id="0"/>
      <w:r w:rsidR="00B22277">
        <w:rPr>
          <w:rFonts w:ascii="Times New Roman" w:hAnsi="Times New Roman" w:cs="Times New Roman"/>
          <w:sz w:val="24"/>
          <w:szCs w:val="24"/>
        </w:rPr>
        <w:t xml:space="preserve">drive down real estate values for all. The residents of Mashpee prevailed in the subsequent litigation. I believe that something along the lines of the Wampanoag proposal should have prevailed. Why? Because the insistence on principles of land </w:t>
      </w:r>
      <w:r w:rsidR="00B22277">
        <w:rPr>
          <w:rFonts w:ascii="Times New Roman" w:hAnsi="Times New Roman" w:cs="Times New Roman"/>
          <w:i/>
          <w:sz w:val="24"/>
          <w:szCs w:val="24"/>
        </w:rPr>
        <w:t>ownership</w:t>
      </w:r>
      <w:r w:rsidR="00B22277">
        <w:rPr>
          <w:rFonts w:ascii="Times New Roman" w:hAnsi="Times New Roman" w:cs="Times New Roman"/>
          <w:sz w:val="24"/>
          <w:szCs w:val="24"/>
        </w:rPr>
        <w:t xml:space="preserve"> blocked the Wampanoag from choosing to preserve their traditional view of the land and its natural resources</w:t>
      </w:r>
      <w:r w:rsidR="001E7D6C">
        <w:rPr>
          <w:rFonts w:ascii="Times New Roman" w:hAnsi="Times New Roman" w:cs="Times New Roman"/>
          <w:sz w:val="24"/>
          <w:szCs w:val="24"/>
        </w:rPr>
        <w:t xml:space="preserve"> whereas the proposed settlement would not have similarly blocked the residents of Mashpee</w:t>
      </w:r>
      <w:r w:rsidR="00B22277">
        <w:rPr>
          <w:rFonts w:ascii="Times New Roman" w:hAnsi="Times New Roman" w:cs="Times New Roman"/>
          <w:sz w:val="24"/>
          <w:szCs w:val="24"/>
        </w:rPr>
        <w:t xml:space="preserve">. The disagreement, in other words, should have been settled in relation to </w:t>
      </w:r>
      <w:r w:rsidR="00B22277">
        <w:rPr>
          <w:rFonts w:ascii="Times New Roman" w:hAnsi="Times New Roman" w:cs="Times New Roman"/>
          <w:sz w:val="24"/>
          <w:szCs w:val="24"/>
        </w:rPr>
        <w:lastRenderedPageBreak/>
        <w:t>the second-order goods of agency and the principle that no moral framework can block agents in purs</w:t>
      </w:r>
      <w:r w:rsidR="00242B07">
        <w:rPr>
          <w:rFonts w:ascii="Times New Roman" w:hAnsi="Times New Roman" w:cs="Times New Roman"/>
          <w:sz w:val="24"/>
          <w:szCs w:val="24"/>
        </w:rPr>
        <w:t>uing and realizing the goods of agency.</w:t>
      </w:r>
      <w:r w:rsidR="00B04B4E">
        <w:rPr>
          <w:rFonts w:ascii="Times New Roman" w:hAnsi="Times New Roman" w:cs="Times New Roman"/>
          <w:sz w:val="24"/>
          <w:szCs w:val="24"/>
        </w:rPr>
        <w:t xml:space="preserve"> </w:t>
      </w:r>
      <w:r>
        <w:rPr>
          <w:rFonts w:ascii="Times New Roman" w:hAnsi="Times New Roman" w:cs="Times New Roman"/>
          <w:sz w:val="24"/>
          <w:szCs w:val="24"/>
        </w:rPr>
        <w:t xml:space="preserve">Neither conception of our relation to the land would have been blocked by the compromise proposal. </w:t>
      </w:r>
      <w:r w:rsidR="00B04B4E">
        <w:rPr>
          <w:rFonts w:ascii="Times New Roman" w:hAnsi="Times New Roman" w:cs="Times New Roman"/>
          <w:sz w:val="24"/>
          <w:szCs w:val="24"/>
        </w:rPr>
        <w:t>Harms would</w:t>
      </w:r>
      <w:r>
        <w:rPr>
          <w:rFonts w:ascii="Times New Roman" w:hAnsi="Times New Roman" w:cs="Times New Roman"/>
          <w:sz w:val="24"/>
          <w:szCs w:val="24"/>
        </w:rPr>
        <w:t>, no doubt,</w:t>
      </w:r>
      <w:r w:rsidR="00B04B4E">
        <w:rPr>
          <w:rFonts w:ascii="Times New Roman" w:hAnsi="Times New Roman" w:cs="Times New Roman"/>
          <w:sz w:val="24"/>
          <w:szCs w:val="24"/>
        </w:rPr>
        <w:t xml:space="preserve"> have been suffered by landowners</w:t>
      </w:r>
      <w:r w:rsidR="001E7D6C">
        <w:rPr>
          <w:rFonts w:ascii="Times New Roman" w:hAnsi="Times New Roman" w:cs="Times New Roman"/>
          <w:sz w:val="24"/>
          <w:szCs w:val="24"/>
        </w:rPr>
        <w:t xml:space="preserve"> (as they had already been suffered by the Wampanoag)</w:t>
      </w:r>
      <w:r w:rsidR="00B04B4E">
        <w:rPr>
          <w:rFonts w:ascii="Times New Roman" w:hAnsi="Times New Roman" w:cs="Times New Roman"/>
          <w:sz w:val="24"/>
          <w:szCs w:val="24"/>
        </w:rPr>
        <w:t>, but the key to a solution would be to find a way to compensate those harms.</w:t>
      </w:r>
    </w:p>
    <w:p w14:paraId="2379D36E" w14:textId="0ADCA966" w:rsidR="005C7A36" w:rsidRPr="00E93026" w:rsidRDefault="00242B07" w:rsidP="00DF215D">
      <w:pPr>
        <w:tabs>
          <w:tab w:val="left" w:pos="-1440"/>
        </w:tabs>
        <w:suppressAutoHyphens/>
        <w:spacing w:after="0" w:line="480" w:lineRule="auto"/>
        <w:ind w:firstLine="360"/>
        <w:jc w:val="left"/>
        <w:rPr>
          <w:rFonts w:ascii="Times New Roman" w:hAnsi="Times New Roman" w:cs="Times New Roman"/>
          <w:sz w:val="24"/>
          <w:szCs w:val="24"/>
          <w:lang w:val="en-GB"/>
        </w:rPr>
        <w:sectPr w:rsidR="005C7A36" w:rsidRPr="00E93026" w:rsidSect="00203DF6">
          <w:headerReference w:type="even" r:id="rId7"/>
          <w:headerReference w:type="default" r:id="rId8"/>
          <w:footerReference w:type="even" r:id="rId9"/>
          <w:footerReference w:type="default" r:id="rId10"/>
          <w:pgSz w:w="12240" w:h="15840" w:code="1"/>
          <w:pgMar w:top="1440" w:right="1440" w:bottom="1440" w:left="1440" w:header="567" w:footer="680" w:gutter="0"/>
          <w:cols w:space="720"/>
          <w:noEndnote/>
          <w:titlePg/>
          <w:docGrid w:linePitch="272"/>
        </w:sectPr>
      </w:pPr>
      <w:r>
        <w:rPr>
          <w:rFonts w:ascii="Times New Roman" w:hAnsi="Times New Roman" w:cs="Times New Roman"/>
          <w:sz w:val="24"/>
          <w:szCs w:val="24"/>
        </w:rPr>
        <w:t xml:space="preserve">In summary, </w:t>
      </w:r>
      <w:r w:rsidR="00092378" w:rsidRPr="00E93026">
        <w:rPr>
          <w:rFonts w:ascii="Times New Roman" w:hAnsi="Times New Roman" w:cs="Times New Roman"/>
          <w:sz w:val="24"/>
          <w:szCs w:val="24"/>
        </w:rPr>
        <w:t xml:space="preserve">there </w:t>
      </w:r>
      <w:r w:rsidR="001830CC">
        <w:rPr>
          <w:rFonts w:ascii="Times New Roman" w:hAnsi="Times New Roman" w:cs="Times New Roman"/>
          <w:sz w:val="24"/>
          <w:szCs w:val="24"/>
        </w:rPr>
        <w:t>can be</w:t>
      </w:r>
      <w:r w:rsidR="00092378" w:rsidRPr="00E93026">
        <w:rPr>
          <w:rFonts w:ascii="Times New Roman" w:hAnsi="Times New Roman" w:cs="Times New Roman"/>
          <w:sz w:val="24"/>
          <w:szCs w:val="24"/>
        </w:rPr>
        <w:t xml:space="preserve"> different, </w:t>
      </w:r>
      <w:r w:rsidR="001830CC">
        <w:rPr>
          <w:rFonts w:ascii="Times New Roman" w:hAnsi="Times New Roman" w:cs="Times New Roman"/>
          <w:sz w:val="24"/>
          <w:szCs w:val="24"/>
        </w:rPr>
        <w:t xml:space="preserve">justifiable, </w:t>
      </w:r>
      <w:r w:rsidR="00092378" w:rsidRPr="00E93026">
        <w:rPr>
          <w:rFonts w:ascii="Times New Roman" w:hAnsi="Times New Roman" w:cs="Times New Roman"/>
          <w:sz w:val="24"/>
          <w:szCs w:val="24"/>
        </w:rPr>
        <w:t xml:space="preserve">culturally specific </w:t>
      </w:r>
      <w:r w:rsidR="001830CC">
        <w:rPr>
          <w:rFonts w:ascii="Times New Roman" w:hAnsi="Times New Roman" w:cs="Times New Roman"/>
          <w:sz w:val="24"/>
          <w:szCs w:val="24"/>
        </w:rPr>
        <w:t xml:space="preserve">moral frameworks. Disagreements arising </w:t>
      </w:r>
      <w:r w:rsidR="00945604">
        <w:rPr>
          <w:rFonts w:ascii="Times New Roman" w:hAnsi="Times New Roman" w:cs="Times New Roman"/>
          <w:sz w:val="24"/>
          <w:szCs w:val="24"/>
        </w:rPr>
        <w:t>within a single framework</w:t>
      </w:r>
      <w:r w:rsidR="001830CC">
        <w:rPr>
          <w:rFonts w:ascii="Times New Roman" w:hAnsi="Times New Roman" w:cs="Times New Roman"/>
          <w:sz w:val="24"/>
          <w:szCs w:val="24"/>
        </w:rPr>
        <w:t xml:space="preserve"> revolve around the question of </w:t>
      </w:r>
      <w:r w:rsidR="001830CC">
        <w:rPr>
          <w:rFonts w:ascii="Times New Roman" w:hAnsi="Times New Roman" w:cs="Times New Roman"/>
          <w:i/>
          <w:sz w:val="24"/>
          <w:szCs w:val="24"/>
        </w:rPr>
        <w:t>how</w:t>
      </w:r>
      <w:r w:rsidR="001830CC">
        <w:rPr>
          <w:rFonts w:ascii="Times New Roman" w:hAnsi="Times New Roman" w:cs="Times New Roman"/>
          <w:sz w:val="24"/>
          <w:szCs w:val="24"/>
        </w:rPr>
        <w:t xml:space="preserve"> best to live the life appropriate to a rational agent, and multiple answers are justifiable as long as they do not conflict with the fundamental aims and principles of the framework</w:t>
      </w:r>
      <w:r w:rsidR="001E7D6C">
        <w:rPr>
          <w:rFonts w:ascii="Times New Roman" w:hAnsi="Times New Roman" w:cs="Times New Roman"/>
          <w:sz w:val="24"/>
          <w:szCs w:val="24"/>
        </w:rPr>
        <w:t xml:space="preserve"> or with the goods of agency</w:t>
      </w:r>
      <w:r w:rsidR="001830CC">
        <w:rPr>
          <w:rFonts w:ascii="Times New Roman" w:hAnsi="Times New Roman" w:cs="Times New Roman"/>
          <w:sz w:val="24"/>
          <w:szCs w:val="24"/>
        </w:rPr>
        <w:t xml:space="preserve">. Different frameworks, by contrast, are justifiable only so long as they do not conflict with any agent’s realizing the goods of agency. A framework is unjustifiable when it violates this limit. </w:t>
      </w:r>
      <w:r w:rsidR="00945604">
        <w:rPr>
          <w:rFonts w:ascii="Times New Roman" w:hAnsi="Times New Roman" w:cs="Times New Roman"/>
          <w:sz w:val="24"/>
          <w:szCs w:val="24"/>
        </w:rPr>
        <w:t>The</w:t>
      </w:r>
      <w:r w:rsidR="001830CC">
        <w:rPr>
          <w:rFonts w:ascii="Times New Roman" w:hAnsi="Times New Roman" w:cs="Times New Roman"/>
          <w:sz w:val="24"/>
          <w:szCs w:val="24"/>
        </w:rPr>
        <w:t xml:space="preserve"> second-order goods override first-order goods, </w:t>
      </w:r>
      <w:r w:rsidR="00945604">
        <w:rPr>
          <w:rFonts w:ascii="Times New Roman" w:hAnsi="Times New Roman" w:cs="Times New Roman"/>
          <w:sz w:val="24"/>
          <w:szCs w:val="24"/>
        </w:rPr>
        <w:t xml:space="preserve">but </w:t>
      </w:r>
      <w:r w:rsidR="001830CC">
        <w:rPr>
          <w:rFonts w:ascii="Times New Roman" w:hAnsi="Times New Roman" w:cs="Times New Roman"/>
          <w:sz w:val="24"/>
          <w:szCs w:val="24"/>
        </w:rPr>
        <w:t xml:space="preserve">the more fundamental fact is that these goods are not </w:t>
      </w:r>
      <w:r>
        <w:rPr>
          <w:rFonts w:ascii="Times New Roman" w:hAnsi="Times New Roman" w:cs="Times New Roman"/>
          <w:sz w:val="24"/>
          <w:szCs w:val="24"/>
        </w:rPr>
        <w:t>merely</w:t>
      </w:r>
      <w:r w:rsidR="001830CC">
        <w:rPr>
          <w:rFonts w:ascii="Times New Roman" w:hAnsi="Times New Roman" w:cs="Times New Roman"/>
          <w:sz w:val="24"/>
          <w:szCs w:val="24"/>
        </w:rPr>
        <w:t xml:space="preserve"> another higher-order moral framework, for they respond to the question of </w:t>
      </w:r>
      <w:r w:rsidR="001830CC">
        <w:rPr>
          <w:rFonts w:ascii="Times New Roman" w:hAnsi="Times New Roman" w:cs="Times New Roman"/>
          <w:i/>
          <w:sz w:val="24"/>
          <w:szCs w:val="24"/>
        </w:rPr>
        <w:t>what</w:t>
      </w:r>
      <w:r w:rsidR="001830CC">
        <w:rPr>
          <w:rFonts w:ascii="Times New Roman" w:hAnsi="Times New Roman" w:cs="Times New Roman"/>
          <w:sz w:val="24"/>
          <w:szCs w:val="24"/>
        </w:rPr>
        <w:t xml:space="preserve"> </w:t>
      </w:r>
      <w:r w:rsidR="001830CC" w:rsidRPr="00945604">
        <w:rPr>
          <w:rFonts w:ascii="Times New Roman" w:hAnsi="Times New Roman" w:cs="Times New Roman"/>
          <w:i/>
          <w:sz w:val="24"/>
          <w:szCs w:val="24"/>
        </w:rPr>
        <w:t xml:space="preserve">it </w:t>
      </w:r>
      <w:r w:rsidR="001830CC" w:rsidRPr="001E7D6C">
        <w:rPr>
          <w:rFonts w:ascii="Times New Roman" w:hAnsi="Times New Roman" w:cs="Times New Roman"/>
          <w:i/>
          <w:sz w:val="24"/>
          <w:szCs w:val="24"/>
        </w:rPr>
        <w:t>is to be</w:t>
      </w:r>
      <w:r w:rsidR="001830CC">
        <w:rPr>
          <w:rFonts w:ascii="Times New Roman" w:hAnsi="Times New Roman" w:cs="Times New Roman"/>
          <w:sz w:val="24"/>
          <w:szCs w:val="24"/>
        </w:rPr>
        <w:t xml:space="preserve"> a self-responsible, rational, moral agent at all</w:t>
      </w:r>
      <w:r w:rsidR="001E7D6C">
        <w:rPr>
          <w:rFonts w:ascii="Times New Roman" w:hAnsi="Times New Roman" w:cs="Times New Roman"/>
          <w:sz w:val="24"/>
          <w:szCs w:val="24"/>
        </w:rPr>
        <w:t xml:space="preserve"> and not merely the question of how to realize that end</w:t>
      </w:r>
      <w:r w:rsidR="001830CC">
        <w:rPr>
          <w:rFonts w:ascii="Times New Roman" w:hAnsi="Times New Roman" w:cs="Times New Roman"/>
          <w:sz w:val="24"/>
          <w:szCs w:val="24"/>
        </w:rPr>
        <w:t>.</w:t>
      </w:r>
    </w:p>
    <w:p w14:paraId="0A9FE3F9" w14:textId="13B0DE62" w:rsidR="005C7A36" w:rsidRPr="00E93026" w:rsidRDefault="005C7A36" w:rsidP="005C7A36">
      <w:pPr>
        <w:tabs>
          <w:tab w:val="left" w:pos="-1440"/>
        </w:tabs>
        <w:suppressAutoHyphens/>
        <w:spacing w:after="240" w:line="480" w:lineRule="auto"/>
        <w:ind w:firstLine="360"/>
        <w:rPr>
          <w:rFonts w:ascii="Times New Roman" w:hAnsi="Times New Roman" w:cs="Times New Roman"/>
          <w:sz w:val="24"/>
          <w:szCs w:val="24"/>
          <w:lang w:val="en-GB"/>
        </w:rPr>
      </w:pPr>
    </w:p>
    <w:p w14:paraId="03500AA8" w14:textId="15C75D55" w:rsidR="005C7A36" w:rsidRPr="00E93026" w:rsidRDefault="005C7A36" w:rsidP="005C7A36">
      <w:pPr>
        <w:tabs>
          <w:tab w:val="left" w:pos="-1440"/>
        </w:tabs>
        <w:suppressAutoHyphens/>
        <w:spacing w:after="0" w:line="240" w:lineRule="auto"/>
        <w:ind w:left="360" w:hanging="360"/>
        <w:rPr>
          <w:rFonts w:ascii="Times New Roman" w:hAnsi="Times New Roman" w:cs="Times New Roman"/>
          <w:smallCaps/>
          <w:color w:val="2F5496" w:themeColor="accent1" w:themeShade="BF"/>
          <w:sz w:val="28"/>
          <w:szCs w:val="28"/>
          <w:lang w:val="en-GB"/>
        </w:rPr>
      </w:pPr>
      <w:r w:rsidRPr="00E93026">
        <w:rPr>
          <w:rFonts w:ascii="Times New Roman" w:hAnsi="Times New Roman" w:cs="Times New Roman"/>
          <w:smallCaps/>
          <w:color w:val="2F5496" w:themeColor="accent1" w:themeShade="BF"/>
          <w:sz w:val="28"/>
          <w:szCs w:val="28"/>
          <w:lang w:val="en-GB"/>
        </w:rPr>
        <w:t>References</w:t>
      </w:r>
    </w:p>
    <w:p w14:paraId="1C544486" w14:textId="77777777" w:rsidR="005C7A36" w:rsidRPr="00E93026" w:rsidRDefault="005C7A36" w:rsidP="005C7A36">
      <w:pPr>
        <w:tabs>
          <w:tab w:val="left" w:pos="-1440"/>
        </w:tabs>
        <w:suppressAutoHyphens/>
        <w:spacing w:after="0" w:line="240" w:lineRule="auto"/>
        <w:ind w:left="360" w:hanging="360"/>
        <w:rPr>
          <w:rFonts w:ascii="Times New Roman" w:hAnsi="Times New Roman" w:cs="Times New Roman"/>
          <w:color w:val="2F5496" w:themeColor="accent1" w:themeShade="BF"/>
          <w:sz w:val="24"/>
          <w:szCs w:val="24"/>
          <w:lang w:val="en-GB"/>
        </w:rPr>
      </w:pPr>
    </w:p>
    <w:p w14:paraId="7AAA0628" w14:textId="77777777" w:rsidR="00F77E57" w:rsidRDefault="00F77E57" w:rsidP="0063069D">
      <w:pPr>
        <w:tabs>
          <w:tab w:val="left" w:pos="-1440"/>
        </w:tabs>
        <w:suppressAutoHyphens/>
        <w:spacing w:after="240"/>
        <w:ind w:left="360" w:hanging="360"/>
        <w:jc w:val="left"/>
        <w:rPr>
          <w:rFonts w:ascii="Times New Roman" w:hAnsi="Times New Roman" w:cs="Times New Roman"/>
          <w:color w:val="000000" w:themeColor="text1"/>
          <w:sz w:val="24"/>
          <w:szCs w:val="24"/>
          <w:lang w:val="en-GB"/>
        </w:rPr>
      </w:pPr>
      <w:proofErr w:type="spellStart"/>
      <w:r>
        <w:rPr>
          <w:rFonts w:ascii="Times New Roman" w:hAnsi="Times New Roman" w:cs="Times New Roman"/>
          <w:color w:val="000000" w:themeColor="text1"/>
          <w:sz w:val="24"/>
          <w:szCs w:val="24"/>
          <w:lang w:val="en-GB"/>
        </w:rPr>
        <w:t>Baehr</w:t>
      </w:r>
      <w:proofErr w:type="spellEnd"/>
      <w:r>
        <w:rPr>
          <w:rFonts w:ascii="Times New Roman" w:hAnsi="Times New Roman" w:cs="Times New Roman"/>
          <w:color w:val="000000" w:themeColor="text1"/>
          <w:sz w:val="24"/>
          <w:szCs w:val="24"/>
          <w:lang w:val="en-GB"/>
        </w:rPr>
        <w:t xml:space="preserve">, J. (2011). </w:t>
      </w:r>
      <w:r>
        <w:rPr>
          <w:rFonts w:ascii="Times New Roman" w:hAnsi="Times New Roman" w:cs="Times New Roman"/>
          <w:i/>
          <w:color w:val="000000" w:themeColor="text1"/>
          <w:sz w:val="24"/>
          <w:szCs w:val="24"/>
          <w:lang w:val="en-GB"/>
        </w:rPr>
        <w:t>The Inquiring Mind: On Intellectual Virtues and Virtue Epistemology</w:t>
      </w:r>
      <w:r>
        <w:rPr>
          <w:rFonts w:ascii="Times New Roman" w:hAnsi="Times New Roman" w:cs="Times New Roman"/>
          <w:color w:val="000000" w:themeColor="text1"/>
          <w:sz w:val="24"/>
          <w:szCs w:val="24"/>
          <w:lang w:val="en-GB"/>
        </w:rPr>
        <w:t>. New York: Oxford University Press.</w:t>
      </w:r>
    </w:p>
    <w:p w14:paraId="29C0070D" w14:textId="67BB18BA" w:rsidR="006E640E" w:rsidRDefault="006E640E" w:rsidP="0063069D">
      <w:pPr>
        <w:tabs>
          <w:tab w:val="left" w:pos="-1440"/>
        </w:tabs>
        <w:suppressAutoHyphens/>
        <w:spacing w:after="240"/>
        <w:ind w:left="360" w:hanging="360"/>
        <w:jc w:val="left"/>
        <w:rPr>
          <w:rFonts w:ascii="Times New Roman" w:hAnsi="Times New Roman" w:cs="Times New Roman"/>
          <w:color w:val="000000" w:themeColor="text1"/>
          <w:sz w:val="24"/>
          <w:szCs w:val="24"/>
          <w:lang w:val="en-GB"/>
        </w:rPr>
      </w:pPr>
      <w:r w:rsidRPr="006E640E">
        <w:rPr>
          <w:rFonts w:ascii="Times New Roman" w:hAnsi="Times New Roman" w:cs="Times New Roman"/>
          <w:color w:val="000000" w:themeColor="text1"/>
          <w:sz w:val="24"/>
          <w:szCs w:val="24"/>
          <w:lang w:val="en-GB"/>
        </w:rPr>
        <w:t>Deonna, J. and Teroni, F. (2012)</w:t>
      </w:r>
      <w:r>
        <w:rPr>
          <w:rFonts w:ascii="Times New Roman" w:hAnsi="Times New Roman" w:cs="Times New Roman"/>
          <w:color w:val="000000" w:themeColor="text1"/>
          <w:sz w:val="24"/>
          <w:szCs w:val="24"/>
          <w:lang w:val="en-GB"/>
        </w:rPr>
        <w:t>.</w:t>
      </w:r>
      <w:r w:rsidRPr="006E640E">
        <w:rPr>
          <w:rFonts w:ascii="Times New Roman" w:hAnsi="Times New Roman" w:cs="Times New Roman"/>
          <w:color w:val="000000" w:themeColor="text1"/>
          <w:sz w:val="24"/>
          <w:szCs w:val="24"/>
          <w:lang w:val="en-GB"/>
        </w:rPr>
        <w:t xml:space="preserve"> </w:t>
      </w:r>
      <w:r w:rsidRPr="006E640E">
        <w:rPr>
          <w:rFonts w:ascii="Times New Roman" w:hAnsi="Times New Roman" w:cs="Times New Roman"/>
          <w:i/>
          <w:color w:val="000000" w:themeColor="text1"/>
          <w:sz w:val="24"/>
          <w:szCs w:val="24"/>
          <w:lang w:val="en-GB"/>
        </w:rPr>
        <w:t>The Emotions: A Philosophical Introduction</w:t>
      </w:r>
      <w:r>
        <w:rPr>
          <w:rFonts w:ascii="Times New Roman" w:hAnsi="Times New Roman" w:cs="Times New Roman"/>
          <w:color w:val="000000" w:themeColor="text1"/>
          <w:sz w:val="24"/>
          <w:szCs w:val="24"/>
          <w:lang w:val="en-GB"/>
        </w:rPr>
        <w:t>.</w:t>
      </w:r>
      <w:r w:rsidRPr="006E640E">
        <w:rPr>
          <w:rFonts w:ascii="Times New Roman" w:hAnsi="Times New Roman" w:cs="Times New Roman"/>
          <w:color w:val="000000" w:themeColor="text1"/>
          <w:sz w:val="24"/>
          <w:szCs w:val="24"/>
          <w:lang w:val="en-GB"/>
        </w:rPr>
        <w:t xml:space="preserve"> New York: Routledge.</w:t>
      </w:r>
    </w:p>
    <w:p w14:paraId="05C62A81" w14:textId="45ECD54F" w:rsidR="0063069D" w:rsidRPr="00E93026" w:rsidRDefault="0063069D" w:rsidP="0063069D">
      <w:pPr>
        <w:tabs>
          <w:tab w:val="left" w:pos="-1440"/>
        </w:tabs>
        <w:suppressAutoHyphens/>
        <w:spacing w:after="240"/>
        <w:ind w:left="360" w:hanging="360"/>
        <w:jc w:val="left"/>
        <w:rPr>
          <w:rFonts w:ascii="Times New Roman" w:hAnsi="Times New Roman" w:cs="Times New Roman"/>
          <w:color w:val="000000" w:themeColor="text1"/>
          <w:sz w:val="24"/>
          <w:szCs w:val="24"/>
          <w:lang w:val="en-GB"/>
        </w:rPr>
      </w:pPr>
      <w:r w:rsidRPr="00E93026">
        <w:rPr>
          <w:rFonts w:ascii="Times New Roman" w:hAnsi="Times New Roman" w:cs="Times New Roman"/>
          <w:color w:val="000000" w:themeColor="text1"/>
          <w:sz w:val="24"/>
          <w:szCs w:val="24"/>
          <w:lang w:val="en-GB"/>
        </w:rPr>
        <w:t xml:space="preserve">Drummond, J. (1995). “Moral Objectivity: Husserl’s Sentiments of the Understanding.” </w:t>
      </w:r>
      <w:r w:rsidRPr="00E93026">
        <w:rPr>
          <w:rFonts w:ascii="Times New Roman" w:hAnsi="Times New Roman" w:cs="Times New Roman"/>
          <w:i/>
          <w:color w:val="000000" w:themeColor="text1"/>
          <w:sz w:val="24"/>
          <w:szCs w:val="24"/>
          <w:lang w:val="en-GB"/>
        </w:rPr>
        <w:t>Husserl Studies</w:t>
      </w:r>
      <w:r w:rsidRPr="00E93026">
        <w:rPr>
          <w:rFonts w:ascii="Times New Roman" w:hAnsi="Times New Roman" w:cs="Times New Roman"/>
          <w:color w:val="000000" w:themeColor="text1"/>
          <w:sz w:val="24"/>
          <w:szCs w:val="24"/>
          <w:lang w:val="en-GB"/>
        </w:rPr>
        <w:t xml:space="preserve"> 12: 165–183. </w:t>
      </w:r>
    </w:p>
    <w:p w14:paraId="0494F3E6" w14:textId="5966CE71" w:rsidR="00BE78C4" w:rsidRPr="00E93026" w:rsidRDefault="00BE78C4" w:rsidP="0063069D">
      <w:pPr>
        <w:tabs>
          <w:tab w:val="left" w:pos="-1440"/>
        </w:tabs>
        <w:suppressAutoHyphens/>
        <w:spacing w:after="240"/>
        <w:ind w:left="360" w:hanging="360"/>
        <w:jc w:val="left"/>
        <w:rPr>
          <w:rFonts w:ascii="Times New Roman" w:hAnsi="Times New Roman" w:cs="Times New Roman"/>
          <w:color w:val="000000" w:themeColor="text1"/>
          <w:sz w:val="24"/>
          <w:szCs w:val="24"/>
        </w:rPr>
      </w:pPr>
      <w:r w:rsidRPr="00E93026">
        <w:rPr>
          <w:rFonts w:ascii="Times New Roman" w:hAnsi="Times New Roman" w:cs="Times New Roman"/>
          <w:color w:val="000000" w:themeColor="text1"/>
          <w:sz w:val="24"/>
          <w:szCs w:val="24"/>
          <w:lang w:val="en-GB"/>
        </w:rPr>
        <w:t xml:space="preserve">Drummond, J. (2000). “Time, History, and Tradition.” In </w:t>
      </w:r>
      <w:proofErr w:type="gramStart"/>
      <w:r w:rsidRPr="00CD5389">
        <w:rPr>
          <w:rFonts w:ascii="Times New Roman" w:hAnsi="Times New Roman" w:cs="Times New Roman"/>
          <w:i/>
          <w:color w:val="000000" w:themeColor="text1"/>
          <w:sz w:val="24"/>
          <w:szCs w:val="24"/>
          <w:lang w:val="en-GB"/>
        </w:rPr>
        <w:t>The</w:t>
      </w:r>
      <w:proofErr w:type="gramEnd"/>
      <w:r w:rsidRPr="00CD5389">
        <w:rPr>
          <w:rFonts w:ascii="Times New Roman" w:hAnsi="Times New Roman" w:cs="Times New Roman"/>
          <w:i/>
          <w:color w:val="000000" w:themeColor="text1"/>
          <w:sz w:val="24"/>
          <w:szCs w:val="24"/>
          <w:lang w:val="en-GB"/>
        </w:rPr>
        <w:t xml:space="preserve"> Many Faces of Time</w:t>
      </w:r>
      <w:r w:rsidRPr="00E93026">
        <w:rPr>
          <w:rFonts w:ascii="Times New Roman" w:hAnsi="Times New Roman" w:cs="Times New Roman"/>
          <w:color w:val="000000" w:themeColor="text1"/>
          <w:sz w:val="24"/>
          <w:szCs w:val="24"/>
          <w:lang w:val="en-GB"/>
        </w:rPr>
        <w:t>. Ed. J. Brough and L. Embree, pp. 127–47. Dordrecht: Kluwer Academic Publishers.</w:t>
      </w:r>
    </w:p>
    <w:p w14:paraId="0E6A32B2" w14:textId="5284576A" w:rsidR="00BE2432" w:rsidRPr="00E93026" w:rsidRDefault="0063069D" w:rsidP="0063069D">
      <w:pPr>
        <w:tabs>
          <w:tab w:val="left" w:pos="-1440"/>
        </w:tabs>
        <w:suppressAutoHyphens/>
        <w:spacing w:after="240"/>
        <w:ind w:left="360" w:hanging="360"/>
        <w:jc w:val="left"/>
        <w:rPr>
          <w:rFonts w:ascii="Times New Roman" w:hAnsi="Times New Roman" w:cs="Times New Roman"/>
          <w:color w:val="000000" w:themeColor="text1"/>
          <w:sz w:val="24"/>
          <w:szCs w:val="24"/>
          <w:lang w:val="en-GB"/>
        </w:rPr>
      </w:pPr>
      <w:r w:rsidRPr="00E93026">
        <w:rPr>
          <w:rFonts w:ascii="Times New Roman" w:hAnsi="Times New Roman" w:cs="Times New Roman"/>
          <w:color w:val="000000" w:themeColor="text1"/>
          <w:sz w:val="24"/>
          <w:szCs w:val="24"/>
          <w:lang w:val="en-GB"/>
        </w:rPr>
        <w:lastRenderedPageBreak/>
        <w:t xml:space="preserve">Drummond, J. (2002). “Aristotelianism and Phenomenology.” In </w:t>
      </w:r>
      <w:r w:rsidRPr="00E93026">
        <w:rPr>
          <w:rFonts w:ascii="Times New Roman" w:hAnsi="Times New Roman" w:cs="Times New Roman"/>
          <w:i/>
          <w:color w:val="000000" w:themeColor="text1"/>
          <w:sz w:val="24"/>
          <w:szCs w:val="24"/>
          <w:lang w:val="en-GB"/>
        </w:rPr>
        <w:t>Phenomenological Approaches to Moral Philosophy</w:t>
      </w:r>
      <w:r w:rsidRPr="00E93026">
        <w:rPr>
          <w:rFonts w:ascii="Times New Roman" w:hAnsi="Times New Roman" w:cs="Times New Roman"/>
          <w:color w:val="000000" w:themeColor="text1"/>
          <w:sz w:val="24"/>
          <w:szCs w:val="24"/>
          <w:lang w:val="en-GB"/>
        </w:rPr>
        <w:t xml:space="preserve">. Ed. J. Drummond and L. Embree, pp. 15–45. Dordrecht: Kluwer Academic Publishers. </w:t>
      </w:r>
    </w:p>
    <w:p w14:paraId="562501AC" w14:textId="132DC91A" w:rsidR="00BE2432" w:rsidRPr="00E93026" w:rsidRDefault="00BE2432" w:rsidP="00BE2432">
      <w:pPr>
        <w:tabs>
          <w:tab w:val="left" w:pos="-1440"/>
        </w:tabs>
        <w:suppressAutoHyphens/>
        <w:spacing w:after="240"/>
        <w:ind w:left="360" w:hanging="360"/>
        <w:jc w:val="left"/>
        <w:rPr>
          <w:rFonts w:ascii="Times New Roman" w:hAnsi="Times New Roman" w:cs="Times New Roman"/>
          <w:color w:val="000000" w:themeColor="text1"/>
          <w:sz w:val="24"/>
          <w:szCs w:val="24"/>
          <w:lang w:val="en-GB"/>
        </w:rPr>
      </w:pPr>
      <w:r w:rsidRPr="00E93026">
        <w:rPr>
          <w:rFonts w:ascii="Times New Roman" w:hAnsi="Times New Roman" w:cs="Times New Roman"/>
          <w:color w:val="000000" w:themeColor="text1"/>
          <w:sz w:val="24"/>
          <w:szCs w:val="24"/>
          <w:lang w:val="en-GB"/>
        </w:rPr>
        <w:t xml:space="preserve">Drummond, J. (2005). “Value-Predicates and Value-Attributes.” In </w:t>
      </w:r>
      <w:r w:rsidRPr="00E93026">
        <w:rPr>
          <w:rFonts w:ascii="Times New Roman" w:hAnsi="Times New Roman" w:cs="Times New Roman"/>
          <w:i/>
          <w:color w:val="000000" w:themeColor="text1"/>
          <w:sz w:val="24"/>
          <w:szCs w:val="24"/>
          <w:lang w:val="en-GB"/>
        </w:rPr>
        <w:t>Erfahrung und Analyse / Experience and Analysis:</w:t>
      </w:r>
      <w:r w:rsidR="006E640E">
        <w:rPr>
          <w:rFonts w:ascii="Times New Roman" w:hAnsi="Times New Roman" w:cs="Times New Roman"/>
          <w:i/>
          <w:color w:val="000000" w:themeColor="text1"/>
          <w:sz w:val="24"/>
          <w:szCs w:val="24"/>
          <w:lang w:val="en-GB"/>
        </w:rPr>
        <w:t xml:space="preserve"> </w:t>
      </w:r>
      <w:r w:rsidRPr="00E93026">
        <w:rPr>
          <w:rFonts w:ascii="Times New Roman" w:hAnsi="Times New Roman" w:cs="Times New Roman"/>
          <w:i/>
          <w:color w:val="000000" w:themeColor="text1"/>
          <w:sz w:val="24"/>
          <w:szCs w:val="24"/>
          <w:lang w:val="en-GB"/>
        </w:rPr>
        <w:t>Proceedings of the 27th International Wittgenstein Symposium</w:t>
      </w:r>
      <w:r w:rsidRPr="00E93026">
        <w:rPr>
          <w:rFonts w:ascii="Times New Roman" w:hAnsi="Times New Roman" w:cs="Times New Roman"/>
          <w:color w:val="000000" w:themeColor="text1"/>
          <w:sz w:val="24"/>
          <w:szCs w:val="24"/>
          <w:lang w:val="en-GB"/>
        </w:rPr>
        <w:t>. Ed. J. C. Marek and M. E. Reicher, pp. 363–71. Vienna: öbv&amp;hpt.</w:t>
      </w:r>
    </w:p>
    <w:p w14:paraId="71C6A364" w14:textId="1056E9E1" w:rsidR="0063069D" w:rsidRPr="00E93026" w:rsidRDefault="00BE2432" w:rsidP="00BE2432">
      <w:pPr>
        <w:tabs>
          <w:tab w:val="left" w:pos="-1440"/>
        </w:tabs>
        <w:suppressAutoHyphens/>
        <w:spacing w:after="240"/>
        <w:ind w:left="360" w:hanging="360"/>
        <w:jc w:val="left"/>
        <w:rPr>
          <w:rFonts w:ascii="Times New Roman" w:hAnsi="Times New Roman" w:cs="Times New Roman"/>
          <w:color w:val="000000" w:themeColor="text1"/>
          <w:sz w:val="24"/>
          <w:szCs w:val="24"/>
          <w:lang w:val="en-GB"/>
        </w:rPr>
      </w:pPr>
      <w:r w:rsidRPr="00E93026">
        <w:rPr>
          <w:rFonts w:ascii="Times New Roman" w:hAnsi="Times New Roman" w:cs="Times New Roman"/>
          <w:color w:val="000000" w:themeColor="text1"/>
          <w:sz w:val="24"/>
          <w:szCs w:val="24"/>
          <w:lang w:val="en-GB"/>
        </w:rPr>
        <w:t xml:space="preserve">Drummond, J. (2006). </w:t>
      </w:r>
      <w:r w:rsidR="0063069D" w:rsidRPr="00E93026">
        <w:rPr>
          <w:rFonts w:ascii="Times New Roman" w:hAnsi="Times New Roman" w:cs="Times New Roman"/>
          <w:color w:val="000000" w:themeColor="text1"/>
          <w:sz w:val="24"/>
          <w:szCs w:val="24"/>
          <w:lang w:val="en-GB"/>
        </w:rPr>
        <w:t>“Respect as a Moral Emoti</w:t>
      </w:r>
      <w:r w:rsidRPr="00E93026">
        <w:rPr>
          <w:rFonts w:ascii="Times New Roman" w:hAnsi="Times New Roman" w:cs="Times New Roman"/>
          <w:color w:val="000000" w:themeColor="text1"/>
          <w:sz w:val="24"/>
          <w:szCs w:val="24"/>
          <w:lang w:val="en-GB"/>
        </w:rPr>
        <w:t>on: A Phenomenological Approach.</w:t>
      </w:r>
      <w:r w:rsidR="0063069D" w:rsidRPr="00E93026">
        <w:rPr>
          <w:rFonts w:ascii="Times New Roman" w:hAnsi="Times New Roman" w:cs="Times New Roman"/>
          <w:color w:val="000000" w:themeColor="text1"/>
          <w:sz w:val="24"/>
          <w:szCs w:val="24"/>
          <w:lang w:val="en-GB"/>
        </w:rPr>
        <w:t xml:space="preserve">” </w:t>
      </w:r>
      <w:r w:rsidR="0063069D" w:rsidRPr="00E93026">
        <w:rPr>
          <w:rFonts w:ascii="Times New Roman" w:hAnsi="Times New Roman" w:cs="Times New Roman"/>
          <w:i/>
          <w:color w:val="000000" w:themeColor="text1"/>
          <w:sz w:val="24"/>
          <w:szCs w:val="24"/>
          <w:lang w:val="en-GB"/>
        </w:rPr>
        <w:t>Husserl Studies</w:t>
      </w:r>
      <w:r w:rsidR="0063069D" w:rsidRPr="00E93026">
        <w:rPr>
          <w:rFonts w:ascii="Times New Roman" w:hAnsi="Times New Roman" w:cs="Times New Roman"/>
          <w:color w:val="000000" w:themeColor="text1"/>
          <w:sz w:val="24"/>
          <w:szCs w:val="24"/>
          <w:lang w:val="en-GB"/>
        </w:rPr>
        <w:t xml:space="preserve"> 22</w:t>
      </w:r>
      <w:r w:rsidRPr="00E93026">
        <w:rPr>
          <w:rFonts w:ascii="Times New Roman" w:hAnsi="Times New Roman" w:cs="Times New Roman"/>
          <w:color w:val="000000" w:themeColor="text1"/>
          <w:sz w:val="24"/>
          <w:szCs w:val="24"/>
          <w:lang w:val="en-GB"/>
        </w:rPr>
        <w:t>:</w:t>
      </w:r>
      <w:r w:rsidR="0063069D" w:rsidRPr="00E93026">
        <w:rPr>
          <w:rFonts w:ascii="Times New Roman" w:hAnsi="Times New Roman" w:cs="Times New Roman"/>
          <w:color w:val="000000" w:themeColor="text1"/>
          <w:sz w:val="24"/>
          <w:szCs w:val="24"/>
          <w:lang w:val="en-GB"/>
        </w:rPr>
        <w:t xml:space="preserve"> 1–27; and </w:t>
      </w:r>
    </w:p>
    <w:p w14:paraId="63EAE612" w14:textId="51350BA6" w:rsidR="00A169FD" w:rsidRPr="00E93026" w:rsidRDefault="00A169FD" w:rsidP="00AF51D2">
      <w:pPr>
        <w:tabs>
          <w:tab w:val="left" w:pos="-1440"/>
        </w:tabs>
        <w:suppressAutoHyphens/>
        <w:spacing w:after="240"/>
        <w:ind w:left="360" w:hanging="360"/>
        <w:jc w:val="left"/>
        <w:rPr>
          <w:rFonts w:ascii="Times New Roman" w:hAnsi="Times New Roman" w:cs="Times New Roman"/>
          <w:color w:val="000000" w:themeColor="text1"/>
          <w:sz w:val="24"/>
          <w:szCs w:val="24"/>
          <w:lang w:val="en-GB"/>
        </w:rPr>
      </w:pPr>
      <w:r w:rsidRPr="00E93026">
        <w:rPr>
          <w:rFonts w:ascii="Times New Roman" w:hAnsi="Times New Roman" w:cs="Times New Roman"/>
          <w:color w:val="000000" w:themeColor="text1"/>
          <w:sz w:val="24"/>
          <w:szCs w:val="24"/>
          <w:lang w:val="en-GB"/>
        </w:rPr>
        <w:t xml:space="preserve">Frances, B. and Matheson, J. (2018). “Disagreement,” in E. N. Zalta, </w:t>
      </w:r>
      <w:r w:rsidRPr="00E93026">
        <w:rPr>
          <w:rFonts w:ascii="Times New Roman" w:hAnsi="Times New Roman" w:cs="Times New Roman"/>
          <w:i/>
          <w:color w:val="000000" w:themeColor="text1"/>
          <w:sz w:val="24"/>
          <w:szCs w:val="24"/>
          <w:lang w:val="en-GB"/>
        </w:rPr>
        <w:t>The Stanford Encyclopedia of Philosophy</w:t>
      </w:r>
      <w:r w:rsidRPr="00E93026">
        <w:rPr>
          <w:rFonts w:ascii="Times New Roman" w:hAnsi="Times New Roman" w:cs="Times New Roman"/>
          <w:color w:val="000000" w:themeColor="text1"/>
          <w:sz w:val="24"/>
          <w:szCs w:val="24"/>
          <w:lang w:val="en-GB"/>
        </w:rPr>
        <w:t xml:space="preserve"> (Spring 2018 Edition). URL = &lt;</w:t>
      </w:r>
      <w:hyperlink r:id="rId11" w:history="1">
        <w:r w:rsidRPr="00E93026">
          <w:rPr>
            <w:rStyle w:val="Hyperlink"/>
            <w:rFonts w:ascii="Times New Roman" w:hAnsi="Times New Roman" w:cs="Times New Roman"/>
            <w:sz w:val="24"/>
            <w:szCs w:val="24"/>
            <w:lang w:val="en-GB"/>
          </w:rPr>
          <w:t>https://plato.stanford.edu/archives/spr2018/entries/disagreement/</w:t>
        </w:r>
      </w:hyperlink>
      <w:r w:rsidRPr="00E93026">
        <w:rPr>
          <w:rFonts w:ascii="Times New Roman" w:hAnsi="Times New Roman" w:cs="Times New Roman"/>
          <w:color w:val="000000" w:themeColor="text1"/>
          <w:sz w:val="24"/>
          <w:szCs w:val="24"/>
          <w:lang w:val="en-GB"/>
        </w:rPr>
        <w:t>&gt;.</w:t>
      </w:r>
    </w:p>
    <w:p w14:paraId="7B0CAE80" w14:textId="6DBE4DEA" w:rsidR="00B11E8A" w:rsidRPr="00E93026" w:rsidRDefault="00B11E8A" w:rsidP="00AF51D2">
      <w:pPr>
        <w:tabs>
          <w:tab w:val="left" w:pos="-1440"/>
        </w:tabs>
        <w:suppressAutoHyphens/>
        <w:spacing w:after="240"/>
        <w:ind w:left="360" w:hanging="360"/>
        <w:jc w:val="left"/>
        <w:rPr>
          <w:rFonts w:ascii="Times New Roman" w:hAnsi="Times New Roman" w:cs="Times New Roman"/>
          <w:color w:val="000000" w:themeColor="text1"/>
          <w:sz w:val="24"/>
          <w:szCs w:val="24"/>
          <w:lang w:val="en-GB"/>
        </w:rPr>
      </w:pPr>
      <w:r w:rsidRPr="00E93026">
        <w:rPr>
          <w:rFonts w:ascii="Times New Roman" w:hAnsi="Times New Roman" w:cs="Times New Roman"/>
          <w:color w:val="000000" w:themeColor="text1"/>
          <w:sz w:val="24"/>
          <w:szCs w:val="24"/>
          <w:lang w:val="en-GB"/>
        </w:rPr>
        <w:t xml:space="preserve">Goldie, P. (2000). </w:t>
      </w:r>
      <w:r w:rsidRPr="00E93026">
        <w:rPr>
          <w:rFonts w:ascii="Times New Roman" w:hAnsi="Times New Roman" w:cs="Times New Roman"/>
          <w:i/>
          <w:color w:val="000000" w:themeColor="text1"/>
          <w:sz w:val="24"/>
          <w:szCs w:val="24"/>
          <w:lang w:val="en-GB"/>
        </w:rPr>
        <w:t>The Emotions: A Philosophical Exploration</w:t>
      </w:r>
      <w:r w:rsidRPr="00E93026">
        <w:rPr>
          <w:rFonts w:ascii="Times New Roman" w:hAnsi="Times New Roman" w:cs="Times New Roman"/>
          <w:color w:val="000000" w:themeColor="text1"/>
          <w:sz w:val="24"/>
          <w:szCs w:val="24"/>
          <w:lang w:val="en-GB"/>
        </w:rPr>
        <w:t>. New York: Oxford University Press.</w:t>
      </w:r>
    </w:p>
    <w:p w14:paraId="38C00125" w14:textId="0A3A2A47" w:rsidR="00C830A5" w:rsidRPr="00E93026" w:rsidRDefault="00C830A5" w:rsidP="00AF51D2">
      <w:pPr>
        <w:tabs>
          <w:tab w:val="left" w:pos="-1440"/>
        </w:tabs>
        <w:suppressAutoHyphens/>
        <w:spacing w:after="240"/>
        <w:ind w:left="360" w:hanging="360"/>
        <w:jc w:val="left"/>
        <w:rPr>
          <w:rFonts w:ascii="Times New Roman" w:hAnsi="Times New Roman" w:cs="Times New Roman"/>
          <w:color w:val="000000" w:themeColor="text1"/>
          <w:sz w:val="24"/>
          <w:szCs w:val="24"/>
          <w:lang w:val="en-GB"/>
        </w:rPr>
      </w:pPr>
      <w:r w:rsidRPr="00E93026">
        <w:rPr>
          <w:rFonts w:ascii="Times New Roman" w:hAnsi="Times New Roman" w:cs="Times New Roman"/>
          <w:color w:val="000000" w:themeColor="text1"/>
          <w:sz w:val="24"/>
          <w:szCs w:val="24"/>
          <w:lang w:val="en-GB"/>
        </w:rPr>
        <w:t xml:space="preserve">Goldie, P. (2004). “Emotion, Feeling, and Knowledge of the World.” In R. Solomon (ed.), </w:t>
      </w:r>
      <w:r w:rsidRPr="00E93026">
        <w:rPr>
          <w:rFonts w:ascii="Times New Roman" w:hAnsi="Times New Roman" w:cs="Times New Roman"/>
          <w:i/>
          <w:color w:val="000000" w:themeColor="text1"/>
          <w:sz w:val="24"/>
          <w:szCs w:val="24"/>
          <w:lang w:val="en-GB"/>
        </w:rPr>
        <w:t>Thinking About Feeling: Contemporary Philosophers on Emotions</w:t>
      </w:r>
      <w:r w:rsidRPr="00E93026">
        <w:rPr>
          <w:rFonts w:ascii="Times New Roman" w:hAnsi="Times New Roman" w:cs="Times New Roman"/>
          <w:color w:val="000000" w:themeColor="text1"/>
          <w:sz w:val="24"/>
          <w:szCs w:val="24"/>
          <w:lang w:val="en-GB"/>
        </w:rPr>
        <w:t>. New York: Oxford University Press.</w:t>
      </w:r>
    </w:p>
    <w:p w14:paraId="3EE4FBB1" w14:textId="47822A97" w:rsidR="00AF51D2" w:rsidRPr="00E93026" w:rsidRDefault="00AF51D2" w:rsidP="00AF51D2">
      <w:pPr>
        <w:tabs>
          <w:tab w:val="left" w:pos="-1440"/>
        </w:tabs>
        <w:suppressAutoHyphens/>
        <w:spacing w:after="240"/>
        <w:ind w:left="360" w:hanging="360"/>
        <w:jc w:val="left"/>
        <w:rPr>
          <w:rFonts w:ascii="Times New Roman" w:hAnsi="Times New Roman" w:cs="Times New Roman"/>
          <w:color w:val="000000" w:themeColor="text1"/>
          <w:sz w:val="24"/>
          <w:szCs w:val="24"/>
          <w:lang w:val="en-GB"/>
        </w:rPr>
      </w:pPr>
      <w:r w:rsidRPr="00E93026">
        <w:rPr>
          <w:rFonts w:ascii="Times New Roman" w:hAnsi="Times New Roman" w:cs="Times New Roman"/>
          <w:color w:val="000000" w:themeColor="text1"/>
          <w:sz w:val="24"/>
          <w:szCs w:val="24"/>
          <w:lang w:val="en-GB"/>
        </w:rPr>
        <w:t>Gowans, C. (2016). “Moral Relativism,” in</w:t>
      </w:r>
      <w:r w:rsidR="00A169FD" w:rsidRPr="00E93026">
        <w:rPr>
          <w:rFonts w:ascii="Times New Roman" w:hAnsi="Times New Roman" w:cs="Times New Roman"/>
          <w:color w:val="000000" w:themeColor="text1"/>
          <w:sz w:val="24"/>
          <w:szCs w:val="24"/>
          <w:lang w:val="en-GB"/>
        </w:rPr>
        <w:t xml:space="preserve"> E. N. Zalta (ed.),</w:t>
      </w:r>
      <w:r w:rsidRPr="00E93026">
        <w:rPr>
          <w:rFonts w:ascii="Times New Roman" w:hAnsi="Times New Roman" w:cs="Times New Roman"/>
          <w:color w:val="000000" w:themeColor="text1"/>
          <w:sz w:val="24"/>
          <w:szCs w:val="24"/>
          <w:lang w:val="en-GB"/>
        </w:rPr>
        <w:t> </w:t>
      </w:r>
      <w:r w:rsidRPr="00E93026">
        <w:rPr>
          <w:rFonts w:ascii="Times New Roman" w:hAnsi="Times New Roman" w:cs="Times New Roman"/>
          <w:i/>
          <w:color w:val="000000" w:themeColor="text1"/>
          <w:sz w:val="24"/>
          <w:szCs w:val="24"/>
          <w:lang w:val="en-GB"/>
        </w:rPr>
        <w:t>The Stanford Encyclopedia of Philosophy</w:t>
      </w:r>
      <w:r w:rsidRPr="00E93026">
        <w:rPr>
          <w:rFonts w:ascii="Times New Roman" w:hAnsi="Times New Roman" w:cs="Times New Roman"/>
          <w:color w:val="000000" w:themeColor="text1"/>
          <w:sz w:val="24"/>
          <w:szCs w:val="24"/>
          <w:lang w:val="en-GB"/>
        </w:rPr>
        <w:t> </w:t>
      </w:r>
      <w:r w:rsidR="00A169FD" w:rsidRPr="00E93026">
        <w:rPr>
          <w:rFonts w:ascii="Times New Roman" w:hAnsi="Times New Roman" w:cs="Times New Roman"/>
          <w:color w:val="000000" w:themeColor="text1"/>
          <w:sz w:val="24"/>
          <w:szCs w:val="24"/>
          <w:lang w:val="en-GB"/>
        </w:rPr>
        <w:t xml:space="preserve">(Winter 2016 Edition). </w:t>
      </w:r>
      <w:r w:rsidRPr="00E93026">
        <w:rPr>
          <w:rFonts w:ascii="Times New Roman" w:hAnsi="Times New Roman" w:cs="Times New Roman"/>
          <w:color w:val="000000" w:themeColor="text1"/>
          <w:sz w:val="24"/>
          <w:szCs w:val="24"/>
          <w:lang w:val="en-GB"/>
        </w:rPr>
        <w:t>URL = &lt;</w:t>
      </w:r>
      <w:hyperlink r:id="rId12" w:history="1">
        <w:r w:rsidRPr="00E93026">
          <w:rPr>
            <w:rStyle w:val="Hyperlink"/>
            <w:rFonts w:ascii="Times New Roman" w:hAnsi="Times New Roman" w:cs="Times New Roman"/>
            <w:sz w:val="24"/>
            <w:szCs w:val="24"/>
            <w:lang w:val="en-GB"/>
          </w:rPr>
          <w:t>https://plato.stanford.edu/archives/win2016/entries/moral-relativism/</w:t>
        </w:r>
      </w:hyperlink>
      <w:r w:rsidRPr="00E93026">
        <w:rPr>
          <w:rFonts w:ascii="Times New Roman" w:hAnsi="Times New Roman" w:cs="Times New Roman"/>
          <w:color w:val="000000" w:themeColor="text1"/>
          <w:sz w:val="24"/>
          <w:szCs w:val="24"/>
          <w:lang w:val="en-GB"/>
        </w:rPr>
        <w:t>&gt;.</w:t>
      </w:r>
    </w:p>
    <w:p w14:paraId="67A8BF9D" w14:textId="14A26F05" w:rsidR="00D66EC5" w:rsidRPr="00E93026" w:rsidRDefault="00D66EC5" w:rsidP="00AF51D2">
      <w:pPr>
        <w:tabs>
          <w:tab w:val="left" w:pos="-1440"/>
        </w:tabs>
        <w:suppressAutoHyphens/>
        <w:spacing w:after="240"/>
        <w:ind w:left="360" w:hanging="360"/>
        <w:jc w:val="left"/>
        <w:rPr>
          <w:rFonts w:ascii="Times New Roman" w:hAnsi="Times New Roman" w:cs="Times New Roman"/>
          <w:color w:val="000000" w:themeColor="text1"/>
          <w:sz w:val="24"/>
          <w:szCs w:val="24"/>
          <w:lang w:val="en-GB"/>
        </w:rPr>
      </w:pPr>
      <w:r w:rsidRPr="00E93026">
        <w:rPr>
          <w:rFonts w:ascii="Times New Roman" w:hAnsi="Times New Roman" w:cs="Times New Roman"/>
          <w:color w:val="000000" w:themeColor="text1"/>
          <w:sz w:val="24"/>
          <w:szCs w:val="24"/>
          <w:lang w:val="en-GB"/>
        </w:rPr>
        <w:t xml:space="preserve">Husserl, E. (1969). </w:t>
      </w:r>
      <w:r w:rsidRPr="00E93026">
        <w:rPr>
          <w:rFonts w:ascii="Times New Roman" w:hAnsi="Times New Roman" w:cs="Times New Roman"/>
          <w:i/>
          <w:color w:val="000000" w:themeColor="text1"/>
          <w:sz w:val="24"/>
          <w:szCs w:val="24"/>
          <w:lang w:val="en-GB"/>
        </w:rPr>
        <w:t>Formal and Transcendental Logic</w:t>
      </w:r>
      <w:r w:rsidRPr="00E93026">
        <w:rPr>
          <w:rFonts w:ascii="Times New Roman" w:hAnsi="Times New Roman" w:cs="Times New Roman"/>
          <w:color w:val="000000" w:themeColor="text1"/>
          <w:sz w:val="24"/>
          <w:szCs w:val="24"/>
          <w:lang w:val="en-GB"/>
        </w:rPr>
        <w:t>. Trans. D. Cairns. The Hague: Martinus Nijhoff.</w:t>
      </w:r>
    </w:p>
    <w:p w14:paraId="3689C1DF" w14:textId="3EAF9168" w:rsidR="00D66EC5" w:rsidRPr="00E93026" w:rsidRDefault="00D66EC5" w:rsidP="00AF51D2">
      <w:pPr>
        <w:tabs>
          <w:tab w:val="left" w:pos="-1440"/>
        </w:tabs>
        <w:suppressAutoHyphens/>
        <w:spacing w:after="240"/>
        <w:ind w:left="360" w:hanging="360"/>
        <w:jc w:val="left"/>
        <w:rPr>
          <w:rFonts w:ascii="Times New Roman" w:hAnsi="Times New Roman" w:cs="Times New Roman"/>
          <w:color w:val="000000" w:themeColor="text1"/>
          <w:sz w:val="24"/>
          <w:szCs w:val="24"/>
          <w:lang w:val="en-GB"/>
        </w:rPr>
      </w:pPr>
      <w:r w:rsidRPr="00E93026">
        <w:rPr>
          <w:rFonts w:ascii="Times New Roman" w:hAnsi="Times New Roman" w:cs="Times New Roman"/>
          <w:color w:val="000000" w:themeColor="text1"/>
          <w:sz w:val="24"/>
          <w:szCs w:val="24"/>
          <w:lang w:val="en-GB"/>
        </w:rPr>
        <w:t>Husserl, E. (1970</w:t>
      </w:r>
      <w:r w:rsidR="006D4B2C" w:rsidRPr="00E93026">
        <w:rPr>
          <w:rFonts w:ascii="Times New Roman" w:hAnsi="Times New Roman" w:cs="Times New Roman"/>
          <w:color w:val="000000" w:themeColor="text1"/>
          <w:sz w:val="24"/>
          <w:szCs w:val="24"/>
          <w:lang w:val="en-GB"/>
        </w:rPr>
        <w:t>a</w:t>
      </w:r>
      <w:r w:rsidRPr="00E93026">
        <w:rPr>
          <w:rFonts w:ascii="Times New Roman" w:hAnsi="Times New Roman" w:cs="Times New Roman"/>
          <w:color w:val="000000" w:themeColor="text1"/>
          <w:sz w:val="24"/>
          <w:szCs w:val="24"/>
          <w:lang w:val="en-GB"/>
        </w:rPr>
        <w:t xml:space="preserve">). </w:t>
      </w:r>
      <w:r w:rsidRPr="00E93026">
        <w:rPr>
          <w:rFonts w:ascii="Times New Roman" w:hAnsi="Times New Roman" w:cs="Times New Roman"/>
          <w:i/>
          <w:color w:val="000000" w:themeColor="text1"/>
          <w:sz w:val="24"/>
          <w:szCs w:val="24"/>
          <w:lang w:val="en-GB"/>
        </w:rPr>
        <w:t>Logical Investigations</w:t>
      </w:r>
      <w:r w:rsidRPr="00E93026">
        <w:rPr>
          <w:rFonts w:ascii="Times New Roman" w:hAnsi="Times New Roman" w:cs="Times New Roman"/>
          <w:color w:val="000000" w:themeColor="text1"/>
          <w:sz w:val="24"/>
          <w:szCs w:val="24"/>
          <w:lang w:val="en-GB"/>
        </w:rPr>
        <w:t>. Trans. J. N. Findlay. London: Routledge &amp; Kegan Paul.</w:t>
      </w:r>
    </w:p>
    <w:p w14:paraId="133A60A6" w14:textId="4F9D834B" w:rsidR="006D4B2C" w:rsidRPr="00E93026" w:rsidRDefault="006D4B2C" w:rsidP="006D4B2C">
      <w:pPr>
        <w:tabs>
          <w:tab w:val="left" w:pos="-1440"/>
        </w:tabs>
        <w:suppressAutoHyphens/>
        <w:spacing w:after="240"/>
        <w:ind w:left="360" w:hanging="360"/>
        <w:jc w:val="left"/>
        <w:rPr>
          <w:rFonts w:ascii="Times New Roman" w:hAnsi="Times New Roman" w:cs="Times New Roman"/>
          <w:color w:val="000000" w:themeColor="text1"/>
          <w:sz w:val="24"/>
          <w:szCs w:val="24"/>
          <w:lang w:val="en-GB"/>
        </w:rPr>
      </w:pPr>
      <w:r w:rsidRPr="00E93026">
        <w:rPr>
          <w:rFonts w:ascii="Times New Roman" w:hAnsi="Times New Roman" w:cs="Times New Roman"/>
          <w:color w:val="000000" w:themeColor="text1"/>
          <w:sz w:val="24"/>
          <w:szCs w:val="24"/>
          <w:lang w:val="en-GB"/>
        </w:rPr>
        <w:t xml:space="preserve">Husserl, E. (1970b). </w:t>
      </w:r>
      <w:r w:rsidRPr="00E93026">
        <w:rPr>
          <w:rFonts w:ascii="Times New Roman" w:hAnsi="Times New Roman" w:cs="Times New Roman"/>
          <w:i/>
          <w:color w:val="000000" w:themeColor="text1"/>
          <w:sz w:val="24"/>
          <w:szCs w:val="24"/>
          <w:lang w:val="en-GB"/>
        </w:rPr>
        <w:t>Cartesian Meditations: An Introduction to Phenomenology</w:t>
      </w:r>
      <w:r w:rsidRPr="00E93026">
        <w:rPr>
          <w:rFonts w:ascii="Times New Roman" w:hAnsi="Times New Roman" w:cs="Times New Roman"/>
          <w:color w:val="000000" w:themeColor="text1"/>
          <w:sz w:val="24"/>
          <w:szCs w:val="24"/>
          <w:lang w:val="en-GB"/>
        </w:rPr>
        <w:t>. Trans. D. Cairns. The Hague: Martinus Nijhoff.</w:t>
      </w:r>
    </w:p>
    <w:p w14:paraId="688AA09A" w14:textId="6A77AE29" w:rsidR="00C22C7C" w:rsidRPr="00E93026" w:rsidRDefault="00C22C7C" w:rsidP="00AF51D2">
      <w:pPr>
        <w:tabs>
          <w:tab w:val="left" w:pos="-1440"/>
        </w:tabs>
        <w:suppressAutoHyphens/>
        <w:spacing w:after="240"/>
        <w:ind w:left="360" w:hanging="360"/>
        <w:jc w:val="left"/>
        <w:rPr>
          <w:rFonts w:ascii="Times New Roman" w:hAnsi="Times New Roman" w:cs="Times New Roman"/>
          <w:color w:val="000000" w:themeColor="text1"/>
          <w:sz w:val="24"/>
          <w:szCs w:val="24"/>
          <w:lang w:val="en-GB"/>
        </w:rPr>
      </w:pPr>
      <w:r w:rsidRPr="00E93026">
        <w:rPr>
          <w:rFonts w:ascii="Times New Roman" w:hAnsi="Times New Roman" w:cs="Times New Roman"/>
          <w:color w:val="000000" w:themeColor="text1"/>
          <w:sz w:val="24"/>
          <w:szCs w:val="24"/>
          <w:lang w:val="en-GB"/>
        </w:rPr>
        <w:t>Husserl, E. (1989</w:t>
      </w:r>
      <w:r w:rsidR="00D66EC5" w:rsidRPr="00E93026">
        <w:rPr>
          <w:rFonts w:ascii="Times New Roman" w:hAnsi="Times New Roman" w:cs="Times New Roman"/>
          <w:color w:val="000000" w:themeColor="text1"/>
          <w:sz w:val="24"/>
          <w:szCs w:val="24"/>
          <w:lang w:val="en-GB"/>
        </w:rPr>
        <w:t>a</w:t>
      </w:r>
      <w:r w:rsidRPr="00E93026">
        <w:rPr>
          <w:rFonts w:ascii="Times New Roman" w:hAnsi="Times New Roman" w:cs="Times New Roman"/>
          <w:color w:val="000000" w:themeColor="text1"/>
          <w:sz w:val="24"/>
          <w:szCs w:val="24"/>
          <w:lang w:val="en-GB"/>
        </w:rPr>
        <w:t xml:space="preserve">). </w:t>
      </w:r>
      <w:r w:rsidRPr="00E93026">
        <w:rPr>
          <w:rFonts w:ascii="Times New Roman" w:hAnsi="Times New Roman" w:cs="Times New Roman"/>
          <w:i/>
          <w:color w:val="000000" w:themeColor="text1"/>
          <w:sz w:val="24"/>
          <w:szCs w:val="24"/>
          <w:lang w:val="en-GB"/>
        </w:rPr>
        <w:t>Ideas Pertaining to a Pure Phenomenology and to a Phenomenological Philosophy, Second Book: Studies in the Phenomenology of Constitution</w:t>
      </w:r>
      <w:r w:rsidR="000E3FC2" w:rsidRPr="00E93026">
        <w:rPr>
          <w:rFonts w:ascii="Times New Roman" w:hAnsi="Times New Roman" w:cs="Times New Roman"/>
          <w:color w:val="000000" w:themeColor="text1"/>
          <w:sz w:val="24"/>
          <w:szCs w:val="24"/>
          <w:lang w:val="en-GB"/>
        </w:rPr>
        <w:t>.</w:t>
      </w:r>
      <w:r w:rsidRPr="00E93026">
        <w:rPr>
          <w:rFonts w:ascii="Times New Roman" w:hAnsi="Times New Roman" w:cs="Times New Roman"/>
          <w:color w:val="000000" w:themeColor="text1"/>
          <w:sz w:val="24"/>
          <w:szCs w:val="24"/>
          <w:lang w:val="en-GB"/>
        </w:rPr>
        <w:t xml:space="preserve"> Trans. R. Rojcewicz and A. Schuwer. Dordrecht: Kluwer Academic Publishers. </w:t>
      </w:r>
    </w:p>
    <w:p w14:paraId="44BBD8EB" w14:textId="2B33E767" w:rsidR="00D66EC5" w:rsidRPr="00E93026" w:rsidRDefault="00D66EC5" w:rsidP="00D66EC5">
      <w:pPr>
        <w:tabs>
          <w:tab w:val="left" w:pos="-1440"/>
        </w:tabs>
        <w:suppressAutoHyphens/>
        <w:spacing w:after="240"/>
        <w:ind w:left="360" w:hanging="360"/>
        <w:jc w:val="left"/>
        <w:rPr>
          <w:rFonts w:ascii="Times New Roman" w:hAnsi="Times New Roman" w:cs="Times New Roman"/>
          <w:color w:val="000000" w:themeColor="text1"/>
          <w:sz w:val="24"/>
          <w:szCs w:val="24"/>
          <w:lang w:val="en-GB"/>
        </w:rPr>
      </w:pPr>
      <w:r w:rsidRPr="00E93026">
        <w:rPr>
          <w:rFonts w:ascii="Times New Roman" w:hAnsi="Times New Roman" w:cs="Times New Roman"/>
          <w:color w:val="000000" w:themeColor="text1"/>
          <w:sz w:val="24"/>
          <w:szCs w:val="24"/>
          <w:lang w:val="en-GB"/>
        </w:rPr>
        <w:t xml:space="preserve">Husserl, E. (1989b). </w:t>
      </w:r>
      <w:r w:rsidRPr="00E93026">
        <w:rPr>
          <w:rFonts w:ascii="Times New Roman" w:hAnsi="Times New Roman" w:cs="Times New Roman"/>
          <w:i/>
          <w:color w:val="000000" w:themeColor="text1"/>
          <w:sz w:val="24"/>
          <w:szCs w:val="24"/>
          <w:lang w:val="en-GB"/>
        </w:rPr>
        <w:t>Aufsätze und Vorträge (1922-1937)</w:t>
      </w:r>
      <w:r w:rsidRPr="00E93026">
        <w:rPr>
          <w:rFonts w:ascii="Times New Roman" w:hAnsi="Times New Roman" w:cs="Times New Roman"/>
          <w:color w:val="000000" w:themeColor="text1"/>
          <w:sz w:val="24"/>
          <w:szCs w:val="24"/>
          <w:lang w:val="en-GB"/>
        </w:rPr>
        <w:t>. Ed. T. Nenon and H. R. Sepp. Dordrecht: Kluwer Academic Publishers.</w:t>
      </w:r>
    </w:p>
    <w:p w14:paraId="01413563" w14:textId="0FADABBF" w:rsidR="00D66EC5" w:rsidRPr="00E93026" w:rsidRDefault="00D66EC5" w:rsidP="00D66EC5">
      <w:pPr>
        <w:tabs>
          <w:tab w:val="left" w:pos="-1440"/>
        </w:tabs>
        <w:suppressAutoHyphens/>
        <w:spacing w:after="240"/>
        <w:ind w:left="360" w:hanging="360"/>
        <w:jc w:val="left"/>
        <w:rPr>
          <w:rFonts w:ascii="Times New Roman" w:hAnsi="Times New Roman" w:cs="Times New Roman"/>
          <w:color w:val="000000" w:themeColor="text1"/>
          <w:sz w:val="24"/>
          <w:szCs w:val="24"/>
          <w:lang w:val="en-GB"/>
        </w:rPr>
      </w:pPr>
      <w:r w:rsidRPr="00E93026">
        <w:rPr>
          <w:rFonts w:ascii="Times New Roman" w:hAnsi="Times New Roman" w:cs="Times New Roman"/>
          <w:color w:val="000000" w:themeColor="text1"/>
          <w:sz w:val="24"/>
          <w:szCs w:val="24"/>
          <w:lang w:val="en-GB"/>
        </w:rPr>
        <w:lastRenderedPageBreak/>
        <w:t xml:space="preserve">Husserl, E. (2001). </w:t>
      </w:r>
      <w:r w:rsidRPr="00E93026">
        <w:rPr>
          <w:rFonts w:ascii="Times New Roman" w:hAnsi="Times New Roman" w:cs="Times New Roman"/>
          <w:i/>
          <w:color w:val="000000" w:themeColor="text1"/>
          <w:sz w:val="24"/>
          <w:szCs w:val="24"/>
          <w:lang w:val="en-GB"/>
        </w:rPr>
        <w:t>Analyses Concerning Passive and Active Synthesis: Lectures on Transcendental Logic</w:t>
      </w:r>
      <w:r w:rsidRPr="00E93026">
        <w:rPr>
          <w:rFonts w:ascii="Times New Roman" w:hAnsi="Times New Roman" w:cs="Times New Roman"/>
          <w:color w:val="000000" w:themeColor="text1"/>
          <w:sz w:val="24"/>
          <w:szCs w:val="24"/>
          <w:lang w:val="en-GB"/>
        </w:rPr>
        <w:t>. Trans. A. Steinbock. Dordrecht: Kluwer Academic Publishers.</w:t>
      </w:r>
    </w:p>
    <w:p w14:paraId="2A8136D3" w14:textId="58A0FE69" w:rsidR="000E3FC2" w:rsidRDefault="000E3FC2" w:rsidP="00AF51D2">
      <w:pPr>
        <w:tabs>
          <w:tab w:val="left" w:pos="-1440"/>
        </w:tabs>
        <w:suppressAutoHyphens/>
        <w:spacing w:after="240"/>
        <w:ind w:left="360" w:hanging="360"/>
        <w:jc w:val="left"/>
        <w:rPr>
          <w:rFonts w:ascii="Times New Roman" w:hAnsi="Times New Roman" w:cs="Times New Roman"/>
          <w:color w:val="000000" w:themeColor="text1"/>
          <w:sz w:val="24"/>
          <w:szCs w:val="24"/>
          <w:lang w:val="en-GB"/>
        </w:rPr>
      </w:pPr>
      <w:r w:rsidRPr="00E93026">
        <w:rPr>
          <w:rFonts w:ascii="Times New Roman" w:hAnsi="Times New Roman" w:cs="Times New Roman"/>
          <w:color w:val="000000" w:themeColor="text1"/>
          <w:sz w:val="24"/>
          <w:szCs w:val="24"/>
          <w:lang w:val="en-GB"/>
        </w:rPr>
        <w:t xml:space="preserve">Husserl, E. (2014). </w:t>
      </w:r>
      <w:r w:rsidRPr="00E93026">
        <w:rPr>
          <w:rFonts w:ascii="Times New Roman" w:hAnsi="Times New Roman" w:cs="Times New Roman"/>
          <w:i/>
          <w:color w:val="000000" w:themeColor="text1"/>
          <w:sz w:val="24"/>
          <w:szCs w:val="24"/>
          <w:lang w:val="en-GB"/>
        </w:rPr>
        <w:t>Ideas Pertaining to a Pure Phenomenology and to a Phenomenological Philosophy, First Book: General Introduction to Pure Phenomenology</w:t>
      </w:r>
      <w:r w:rsidRPr="00E93026">
        <w:rPr>
          <w:rFonts w:ascii="Times New Roman" w:hAnsi="Times New Roman" w:cs="Times New Roman"/>
          <w:color w:val="000000" w:themeColor="text1"/>
          <w:sz w:val="24"/>
          <w:szCs w:val="24"/>
          <w:lang w:val="en-GB"/>
        </w:rPr>
        <w:t>. Trans. D. Dahlstrom. Indianapolis, IN: Hackett Publishing Company.</w:t>
      </w:r>
    </w:p>
    <w:p w14:paraId="334CDD42" w14:textId="49E1726F" w:rsidR="00242B07" w:rsidRPr="00242B07" w:rsidRDefault="00242B07" w:rsidP="00AF51D2">
      <w:pPr>
        <w:tabs>
          <w:tab w:val="left" w:pos="-1440"/>
        </w:tabs>
        <w:suppressAutoHyphens/>
        <w:spacing w:after="240"/>
        <w:ind w:left="360" w:hanging="360"/>
        <w:jc w:val="left"/>
        <w:rPr>
          <w:rFonts w:ascii="Times New Roman" w:hAnsi="Times New Roman" w:cs="Times New Roman"/>
          <w:color w:val="000000" w:themeColor="text1"/>
          <w:sz w:val="24"/>
          <w:szCs w:val="24"/>
          <w:lang w:val="en-GB"/>
        </w:rPr>
      </w:pPr>
      <w:r>
        <w:rPr>
          <w:rFonts w:ascii="Times New Roman" w:hAnsi="Times New Roman" w:cs="Times New Roman"/>
          <w:color w:val="000000" w:themeColor="text1"/>
          <w:sz w:val="24"/>
          <w:szCs w:val="24"/>
          <w:lang w:val="en-GB"/>
        </w:rPr>
        <w:t xml:space="preserve">MacIntyre, A. (1981). </w:t>
      </w:r>
      <w:r>
        <w:rPr>
          <w:rFonts w:ascii="Times New Roman" w:hAnsi="Times New Roman" w:cs="Times New Roman"/>
          <w:i/>
          <w:color w:val="000000" w:themeColor="text1"/>
          <w:sz w:val="24"/>
          <w:szCs w:val="24"/>
          <w:lang w:val="en-GB"/>
        </w:rPr>
        <w:t>After Virtue: A Study in Moral Theory</w:t>
      </w:r>
      <w:r>
        <w:rPr>
          <w:rFonts w:ascii="Times New Roman" w:hAnsi="Times New Roman" w:cs="Times New Roman"/>
          <w:color w:val="000000" w:themeColor="text1"/>
          <w:sz w:val="24"/>
          <w:szCs w:val="24"/>
          <w:lang w:val="en-GB"/>
        </w:rPr>
        <w:t>. Notre Dame, IN: University of Notre Dame Press.</w:t>
      </w:r>
    </w:p>
    <w:p w14:paraId="5450E3BD" w14:textId="59E4FF77" w:rsidR="00CD5389" w:rsidRPr="00CD5389" w:rsidRDefault="00CD5389" w:rsidP="00AF51D2">
      <w:pPr>
        <w:tabs>
          <w:tab w:val="left" w:pos="-1440"/>
        </w:tabs>
        <w:suppressAutoHyphens/>
        <w:spacing w:after="240"/>
        <w:ind w:left="360" w:hanging="360"/>
        <w:jc w:val="left"/>
        <w:rPr>
          <w:rFonts w:ascii="Times New Roman" w:hAnsi="Times New Roman" w:cs="Times New Roman"/>
          <w:color w:val="000000" w:themeColor="text1"/>
          <w:sz w:val="24"/>
          <w:szCs w:val="24"/>
          <w:lang w:val="en-GB"/>
        </w:rPr>
      </w:pPr>
      <w:r>
        <w:rPr>
          <w:rFonts w:ascii="Times New Roman" w:hAnsi="Times New Roman" w:cs="Times New Roman"/>
          <w:sz w:val="24"/>
          <w:szCs w:val="24"/>
        </w:rPr>
        <w:t xml:space="preserve">Roberts, R. C. and Wood, W. J. (2007). </w:t>
      </w:r>
      <w:r>
        <w:rPr>
          <w:rFonts w:ascii="Times New Roman" w:hAnsi="Times New Roman" w:cs="Times New Roman"/>
          <w:i/>
          <w:sz w:val="24"/>
          <w:szCs w:val="24"/>
        </w:rPr>
        <w:t>Intellectual Virtues: An Essay in Regulative Epistemology</w:t>
      </w:r>
      <w:r>
        <w:rPr>
          <w:rFonts w:ascii="Times New Roman" w:hAnsi="Times New Roman" w:cs="Times New Roman"/>
          <w:sz w:val="24"/>
          <w:szCs w:val="24"/>
        </w:rPr>
        <w:t>. Oxford: Clarendon Press.</w:t>
      </w:r>
    </w:p>
    <w:p w14:paraId="7BB0F98C" w14:textId="6249CF05" w:rsidR="005C7A36" w:rsidRDefault="005C7A36" w:rsidP="00AF51D2">
      <w:pPr>
        <w:tabs>
          <w:tab w:val="left" w:pos="-1440"/>
        </w:tabs>
        <w:suppressAutoHyphens/>
        <w:spacing w:after="240"/>
        <w:ind w:left="360" w:hanging="360"/>
        <w:jc w:val="left"/>
        <w:rPr>
          <w:rFonts w:ascii="Book Antiqua" w:hAnsi="Book Antiqua"/>
          <w:color w:val="000000" w:themeColor="text1"/>
          <w:sz w:val="22"/>
          <w:szCs w:val="22"/>
          <w:lang w:val="en-GB"/>
        </w:rPr>
      </w:pPr>
      <w:r w:rsidRPr="00E93026">
        <w:rPr>
          <w:rFonts w:ascii="Times New Roman" w:hAnsi="Times New Roman" w:cs="Times New Roman"/>
          <w:color w:val="000000" w:themeColor="text1"/>
          <w:sz w:val="24"/>
          <w:szCs w:val="24"/>
          <w:lang w:val="en-GB"/>
        </w:rPr>
        <w:t xml:space="preserve">Sayre-McCord, G. (2017). “Moral Realism,” in E. N. Zalta (ed.), </w:t>
      </w:r>
      <w:r w:rsidRPr="00E93026">
        <w:rPr>
          <w:rFonts w:ascii="Times New Roman" w:hAnsi="Times New Roman" w:cs="Times New Roman"/>
          <w:i/>
          <w:color w:val="000000" w:themeColor="text1"/>
          <w:sz w:val="24"/>
          <w:szCs w:val="24"/>
          <w:lang w:val="en-GB"/>
        </w:rPr>
        <w:t>The Stanford Encyclopedia of Philosophy</w:t>
      </w:r>
      <w:r w:rsidR="00A169FD" w:rsidRPr="00E93026">
        <w:rPr>
          <w:rFonts w:ascii="Times New Roman" w:hAnsi="Times New Roman" w:cs="Times New Roman"/>
          <w:color w:val="000000" w:themeColor="text1"/>
          <w:sz w:val="24"/>
          <w:szCs w:val="24"/>
          <w:lang w:val="en-GB"/>
        </w:rPr>
        <w:t xml:space="preserve"> (Fall 2017 Edition).</w:t>
      </w:r>
      <w:r w:rsidRPr="00E93026">
        <w:rPr>
          <w:rFonts w:ascii="Times New Roman" w:hAnsi="Times New Roman" w:cs="Times New Roman"/>
          <w:color w:val="000000" w:themeColor="text1"/>
          <w:sz w:val="24"/>
          <w:szCs w:val="24"/>
          <w:lang w:val="en-GB"/>
        </w:rPr>
        <w:t xml:space="preserve"> URL = &lt;</w:t>
      </w:r>
      <w:hyperlink r:id="rId13" w:history="1">
        <w:r w:rsidRPr="00E93026">
          <w:rPr>
            <w:rStyle w:val="Hyperlink"/>
            <w:rFonts w:ascii="Times New Roman" w:hAnsi="Times New Roman" w:cs="Times New Roman"/>
            <w:sz w:val="24"/>
            <w:szCs w:val="24"/>
            <w:lang w:val="en-GB"/>
          </w:rPr>
          <w:t>https://plato.stanford.edu/archives/fall2017/entries/moral-realism/</w:t>
        </w:r>
      </w:hyperlink>
      <w:r w:rsidRPr="00A169FD">
        <w:rPr>
          <w:rFonts w:ascii="Book Antiqua" w:hAnsi="Book Antiqua"/>
          <w:color w:val="000000" w:themeColor="text1"/>
          <w:sz w:val="22"/>
          <w:szCs w:val="22"/>
          <w:lang w:val="en-GB"/>
        </w:rPr>
        <w:t>&gt;.</w:t>
      </w:r>
    </w:p>
    <w:sectPr w:rsidR="005C7A36" w:rsidSect="005C7A36">
      <w:type w:val="continuous"/>
      <w:pgSz w:w="12240" w:h="15840" w:code="1"/>
      <w:pgMar w:top="1440" w:right="1440" w:bottom="1440" w:left="1440" w:header="567" w:footer="680" w:gutter="0"/>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5A83AA" w14:textId="77777777" w:rsidR="00546DC3" w:rsidRDefault="00546DC3">
      <w:r>
        <w:separator/>
      </w:r>
    </w:p>
  </w:endnote>
  <w:endnote w:type="continuationSeparator" w:id="0">
    <w:p w14:paraId="4F2A222F" w14:textId="77777777" w:rsidR="00546DC3" w:rsidRDefault="00546D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OrigGarmnd BT">
    <w:altName w:val="Times New Roman"/>
    <w:panose1 w:val="020B0604020202020204"/>
    <w:charset w:val="00"/>
    <w:family w:val="roman"/>
    <w:pitch w:val="variable"/>
    <w:sig w:usb0="00000087" w:usb1="00000000" w:usb2="00000000" w:usb3="00000000" w:csb0="0000001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4DC2F8" w14:textId="77777777" w:rsidR="00372B8B" w:rsidRPr="00314A5E" w:rsidRDefault="00372B8B" w:rsidP="004B6F3F">
    <w:pPr>
      <w:pStyle w:val="Footer"/>
      <w:framePr w:wrap="none" w:vAnchor="text" w:hAnchor="margin" w:xAlign="right" w:y="1"/>
      <w:rPr>
        <w:rStyle w:val="PageNumber"/>
        <w:rFonts w:ascii="OrigGarmnd BT" w:hAnsi="OrigGarmnd BT"/>
      </w:rPr>
    </w:pPr>
    <w:r w:rsidRPr="00314A5E">
      <w:rPr>
        <w:rStyle w:val="PageNumber"/>
        <w:rFonts w:ascii="OrigGarmnd BT" w:hAnsi="OrigGarmnd BT"/>
      </w:rPr>
      <w:fldChar w:fldCharType="begin"/>
    </w:r>
    <w:r w:rsidRPr="00314A5E">
      <w:rPr>
        <w:rStyle w:val="PageNumber"/>
        <w:rFonts w:ascii="OrigGarmnd BT" w:hAnsi="OrigGarmnd BT"/>
      </w:rPr>
      <w:instrText xml:space="preserve">PAGE  </w:instrText>
    </w:r>
    <w:r w:rsidRPr="00314A5E">
      <w:rPr>
        <w:rStyle w:val="PageNumber"/>
        <w:rFonts w:ascii="OrigGarmnd BT" w:hAnsi="OrigGarmnd BT"/>
      </w:rPr>
      <w:fldChar w:fldCharType="separate"/>
    </w:r>
    <w:r>
      <w:rPr>
        <w:rStyle w:val="PageNumber"/>
        <w:rFonts w:ascii="OrigGarmnd BT" w:hAnsi="OrigGarmnd BT"/>
        <w:noProof/>
      </w:rPr>
      <w:t>2</w:t>
    </w:r>
    <w:r w:rsidRPr="00314A5E">
      <w:rPr>
        <w:rStyle w:val="PageNumber"/>
        <w:rFonts w:ascii="OrigGarmnd BT" w:hAnsi="OrigGarmnd BT"/>
      </w:rPr>
      <w:fldChar w:fldCharType="end"/>
    </w:r>
  </w:p>
  <w:p w14:paraId="163D95FD" w14:textId="77777777" w:rsidR="00372B8B" w:rsidRDefault="00372B8B" w:rsidP="0065234E">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70FA5A" w14:textId="0E8B1762" w:rsidR="00372B8B" w:rsidRDefault="00372B8B" w:rsidP="004B6F3F">
    <w:pPr>
      <w:pStyle w:val="Footer"/>
      <w:tabs>
        <w:tab w:val="clear" w:pos="4153"/>
        <w:tab w:val="clear" w:pos="8306"/>
        <w:tab w:val="left" w:pos="5018"/>
      </w:tabs>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B2F67B" w14:textId="77777777" w:rsidR="00546DC3" w:rsidRDefault="00546DC3">
      <w:r>
        <w:separator/>
      </w:r>
    </w:p>
  </w:footnote>
  <w:footnote w:type="continuationSeparator" w:id="0">
    <w:p w14:paraId="00104E39" w14:textId="77777777" w:rsidR="00546DC3" w:rsidRDefault="00546D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08231942"/>
      <w:docPartObj>
        <w:docPartGallery w:val="Page Numbers (Top of Page)"/>
        <w:docPartUnique/>
      </w:docPartObj>
    </w:sdtPr>
    <w:sdtEndPr>
      <w:rPr>
        <w:rStyle w:val="PageNumber"/>
      </w:rPr>
    </w:sdtEndPr>
    <w:sdtContent>
      <w:p w14:paraId="0E7505E3" w14:textId="6280E742" w:rsidR="00372B8B" w:rsidRDefault="00372B8B" w:rsidP="00457DBA">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4C39697" w14:textId="77777777" w:rsidR="00372B8B" w:rsidRDefault="00372B8B" w:rsidP="00203DF6">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559389905"/>
      <w:docPartObj>
        <w:docPartGallery w:val="Page Numbers (Top of Page)"/>
        <w:docPartUnique/>
      </w:docPartObj>
    </w:sdtPr>
    <w:sdtEndPr>
      <w:rPr>
        <w:rStyle w:val="PageNumber"/>
      </w:rPr>
    </w:sdtEndPr>
    <w:sdtContent>
      <w:p w14:paraId="132324A2" w14:textId="3943DA88" w:rsidR="00372B8B" w:rsidRDefault="00372B8B" w:rsidP="00457DBA">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12744FB9" w14:textId="77777777" w:rsidR="00372B8B" w:rsidRDefault="00372B8B" w:rsidP="00203DF6">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50064AB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246ADD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A31AA73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FD92915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51D48A4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5BC93B2"/>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ADF4107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216213B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36C6CA6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40EBDA"/>
    <w:lvl w:ilvl="0">
      <w:start w:val="1"/>
      <w:numFmt w:val="bullet"/>
      <w:lvlText w:val=""/>
      <w:lvlJc w:val="left"/>
      <w:pPr>
        <w:tabs>
          <w:tab w:val="num" w:pos="360"/>
        </w:tabs>
        <w:ind w:left="360" w:hanging="360"/>
      </w:pPr>
      <w:rPr>
        <w:rFonts w:ascii="Symbol" w:hAnsi="Symbol" w:hint="default"/>
      </w:rPr>
    </w:lvl>
  </w:abstractNum>
  <w:num w:numId="1">
    <w:abstractNumId w:val="0"/>
  </w:num>
  <w:num w:numId="2">
    <w:abstractNumId w:val="1"/>
  </w:num>
  <w:num w:numId="3">
    <w:abstractNumId w:val="2"/>
  </w:num>
  <w:num w:numId="4">
    <w:abstractNumId w:val="3"/>
  </w:num>
  <w:num w:numId="5">
    <w:abstractNumId w:val="8"/>
  </w:num>
  <w:num w:numId="6">
    <w:abstractNumId w:val="4"/>
  </w:num>
  <w:num w:numId="7">
    <w:abstractNumId w:val="5"/>
  </w:num>
  <w:num w:numId="8">
    <w:abstractNumId w:val="6"/>
  </w:num>
  <w:num w:numId="9">
    <w:abstractNumId w:val="7"/>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2"/>
  <w:embedSystemFonts/>
  <w:bordersDoNotSurroundHeader/>
  <w:bordersDoNotSurroundFooter/>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0"/>
  <w:autoHyphenation/>
  <w:hyphenationZone w:val="397"/>
  <w:drawingGridHorizontalSpacing w:val="100"/>
  <w:drawingGridVerticalSpacing w:val="136"/>
  <w:displayHorizontalDrawingGridEvery w:val="0"/>
  <w:displayVerticalDrawingGridEvery w:val="2"/>
  <w:doNotShadeFormData/>
  <w:characterSpacingControl w:val="compressPunctuation"/>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2378"/>
    <w:rsid w:val="000026E2"/>
    <w:rsid w:val="00027AE8"/>
    <w:rsid w:val="00050E17"/>
    <w:rsid w:val="00057509"/>
    <w:rsid w:val="00092378"/>
    <w:rsid w:val="00093DA0"/>
    <w:rsid w:val="000A22C0"/>
    <w:rsid w:val="000B14AF"/>
    <w:rsid w:val="000B40E2"/>
    <w:rsid w:val="000C47AC"/>
    <w:rsid w:val="000E3FC2"/>
    <w:rsid w:val="000E6065"/>
    <w:rsid w:val="000E77D9"/>
    <w:rsid w:val="000F0665"/>
    <w:rsid w:val="000F4319"/>
    <w:rsid w:val="000F4E9D"/>
    <w:rsid w:val="000F6F8A"/>
    <w:rsid w:val="000F7BBE"/>
    <w:rsid w:val="00101354"/>
    <w:rsid w:val="00105DA7"/>
    <w:rsid w:val="00111CF3"/>
    <w:rsid w:val="00117EB1"/>
    <w:rsid w:val="00132762"/>
    <w:rsid w:val="001419E7"/>
    <w:rsid w:val="00147A22"/>
    <w:rsid w:val="00147D34"/>
    <w:rsid w:val="0016341B"/>
    <w:rsid w:val="00173B6B"/>
    <w:rsid w:val="001830CC"/>
    <w:rsid w:val="00192ABB"/>
    <w:rsid w:val="001A191B"/>
    <w:rsid w:val="001A5F1B"/>
    <w:rsid w:val="001E4A4B"/>
    <w:rsid w:val="001E6C19"/>
    <w:rsid w:val="001E7D6C"/>
    <w:rsid w:val="00203DF6"/>
    <w:rsid w:val="0021104E"/>
    <w:rsid w:val="002207C0"/>
    <w:rsid w:val="00227AC9"/>
    <w:rsid w:val="00232A7B"/>
    <w:rsid w:val="002337B5"/>
    <w:rsid w:val="00233F1E"/>
    <w:rsid w:val="00242B07"/>
    <w:rsid w:val="00243CD8"/>
    <w:rsid w:val="0025371F"/>
    <w:rsid w:val="00255E96"/>
    <w:rsid w:val="00261497"/>
    <w:rsid w:val="002706AF"/>
    <w:rsid w:val="00270E5F"/>
    <w:rsid w:val="00272656"/>
    <w:rsid w:val="002816B3"/>
    <w:rsid w:val="002838A5"/>
    <w:rsid w:val="00283C91"/>
    <w:rsid w:val="00284522"/>
    <w:rsid w:val="00293CFE"/>
    <w:rsid w:val="00294BD6"/>
    <w:rsid w:val="0029521C"/>
    <w:rsid w:val="002A29C8"/>
    <w:rsid w:val="002F014D"/>
    <w:rsid w:val="002F7082"/>
    <w:rsid w:val="00307F09"/>
    <w:rsid w:val="00311FDE"/>
    <w:rsid w:val="00313EAF"/>
    <w:rsid w:val="00314A5E"/>
    <w:rsid w:val="00316131"/>
    <w:rsid w:val="003374F9"/>
    <w:rsid w:val="00352480"/>
    <w:rsid w:val="00357EBC"/>
    <w:rsid w:val="00372B8B"/>
    <w:rsid w:val="00382D06"/>
    <w:rsid w:val="003C2B92"/>
    <w:rsid w:val="003C44C0"/>
    <w:rsid w:val="003D029E"/>
    <w:rsid w:val="003E303A"/>
    <w:rsid w:val="00416E39"/>
    <w:rsid w:val="004213B2"/>
    <w:rsid w:val="00423702"/>
    <w:rsid w:val="00440453"/>
    <w:rsid w:val="00443FFD"/>
    <w:rsid w:val="0045228E"/>
    <w:rsid w:val="00457DBA"/>
    <w:rsid w:val="00460D79"/>
    <w:rsid w:val="00462023"/>
    <w:rsid w:val="00462D3C"/>
    <w:rsid w:val="004650E6"/>
    <w:rsid w:val="00467124"/>
    <w:rsid w:val="004A2698"/>
    <w:rsid w:val="004A5C15"/>
    <w:rsid w:val="004B6F3F"/>
    <w:rsid w:val="004C0322"/>
    <w:rsid w:val="004C4E38"/>
    <w:rsid w:val="004D32AE"/>
    <w:rsid w:val="004F0D3B"/>
    <w:rsid w:val="004F1834"/>
    <w:rsid w:val="004F7CC3"/>
    <w:rsid w:val="005037A7"/>
    <w:rsid w:val="00512338"/>
    <w:rsid w:val="00512E06"/>
    <w:rsid w:val="00535D0B"/>
    <w:rsid w:val="00545D4F"/>
    <w:rsid w:val="00546DC3"/>
    <w:rsid w:val="005868B6"/>
    <w:rsid w:val="005B04C8"/>
    <w:rsid w:val="005C12E0"/>
    <w:rsid w:val="005C13F5"/>
    <w:rsid w:val="005C7817"/>
    <w:rsid w:val="005C7A36"/>
    <w:rsid w:val="005D2F4A"/>
    <w:rsid w:val="005E61C7"/>
    <w:rsid w:val="005F0F06"/>
    <w:rsid w:val="006033EB"/>
    <w:rsid w:val="00616104"/>
    <w:rsid w:val="0063069D"/>
    <w:rsid w:val="00634771"/>
    <w:rsid w:val="00641646"/>
    <w:rsid w:val="0065234E"/>
    <w:rsid w:val="006610FE"/>
    <w:rsid w:val="00661BD2"/>
    <w:rsid w:val="00667690"/>
    <w:rsid w:val="00674F53"/>
    <w:rsid w:val="006A4978"/>
    <w:rsid w:val="006B00C5"/>
    <w:rsid w:val="006D4495"/>
    <w:rsid w:val="006D4B2C"/>
    <w:rsid w:val="006E640E"/>
    <w:rsid w:val="006F563D"/>
    <w:rsid w:val="006F6FBA"/>
    <w:rsid w:val="00717BD6"/>
    <w:rsid w:val="00724B67"/>
    <w:rsid w:val="00732A30"/>
    <w:rsid w:val="00763C98"/>
    <w:rsid w:val="007727E4"/>
    <w:rsid w:val="00783C92"/>
    <w:rsid w:val="007864CD"/>
    <w:rsid w:val="00786C85"/>
    <w:rsid w:val="007B0D37"/>
    <w:rsid w:val="007C6706"/>
    <w:rsid w:val="007C776A"/>
    <w:rsid w:val="007D2F23"/>
    <w:rsid w:val="0080257B"/>
    <w:rsid w:val="00805F79"/>
    <w:rsid w:val="00820F8F"/>
    <w:rsid w:val="008260A8"/>
    <w:rsid w:val="008305EF"/>
    <w:rsid w:val="0083124F"/>
    <w:rsid w:val="00843731"/>
    <w:rsid w:val="008446ED"/>
    <w:rsid w:val="008600DD"/>
    <w:rsid w:val="00861808"/>
    <w:rsid w:val="00882648"/>
    <w:rsid w:val="00887F91"/>
    <w:rsid w:val="008C7374"/>
    <w:rsid w:val="008D5BA6"/>
    <w:rsid w:val="008E15CF"/>
    <w:rsid w:val="008F1B11"/>
    <w:rsid w:val="009215EA"/>
    <w:rsid w:val="00924CCC"/>
    <w:rsid w:val="00937DDF"/>
    <w:rsid w:val="00944248"/>
    <w:rsid w:val="00945604"/>
    <w:rsid w:val="00951DC8"/>
    <w:rsid w:val="00956352"/>
    <w:rsid w:val="009748E3"/>
    <w:rsid w:val="009829D6"/>
    <w:rsid w:val="009832D3"/>
    <w:rsid w:val="0098336B"/>
    <w:rsid w:val="00985317"/>
    <w:rsid w:val="00990FEC"/>
    <w:rsid w:val="00991AF9"/>
    <w:rsid w:val="009A1A2D"/>
    <w:rsid w:val="009D29E9"/>
    <w:rsid w:val="009D6C10"/>
    <w:rsid w:val="00A02905"/>
    <w:rsid w:val="00A06B18"/>
    <w:rsid w:val="00A110DD"/>
    <w:rsid w:val="00A11D9F"/>
    <w:rsid w:val="00A169FD"/>
    <w:rsid w:val="00A25901"/>
    <w:rsid w:val="00A259D9"/>
    <w:rsid w:val="00A27BC1"/>
    <w:rsid w:val="00A425EF"/>
    <w:rsid w:val="00A52360"/>
    <w:rsid w:val="00A553CE"/>
    <w:rsid w:val="00A64FBD"/>
    <w:rsid w:val="00A77ED2"/>
    <w:rsid w:val="00A8161B"/>
    <w:rsid w:val="00A82940"/>
    <w:rsid w:val="00A843A6"/>
    <w:rsid w:val="00A84F4A"/>
    <w:rsid w:val="00A90F48"/>
    <w:rsid w:val="00AA3017"/>
    <w:rsid w:val="00AA71A8"/>
    <w:rsid w:val="00AB003C"/>
    <w:rsid w:val="00AB372A"/>
    <w:rsid w:val="00AC37C7"/>
    <w:rsid w:val="00AE0AC4"/>
    <w:rsid w:val="00AE434A"/>
    <w:rsid w:val="00AF092D"/>
    <w:rsid w:val="00AF51D2"/>
    <w:rsid w:val="00B02F76"/>
    <w:rsid w:val="00B04B4E"/>
    <w:rsid w:val="00B06494"/>
    <w:rsid w:val="00B10DD4"/>
    <w:rsid w:val="00B11E8A"/>
    <w:rsid w:val="00B12C61"/>
    <w:rsid w:val="00B218DE"/>
    <w:rsid w:val="00B22277"/>
    <w:rsid w:val="00B7365B"/>
    <w:rsid w:val="00B76138"/>
    <w:rsid w:val="00B82FFB"/>
    <w:rsid w:val="00B83E6F"/>
    <w:rsid w:val="00B92D65"/>
    <w:rsid w:val="00BA13CA"/>
    <w:rsid w:val="00BA61CD"/>
    <w:rsid w:val="00BB3FD3"/>
    <w:rsid w:val="00BC0B2A"/>
    <w:rsid w:val="00BD3FBE"/>
    <w:rsid w:val="00BD531C"/>
    <w:rsid w:val="00BE2432"/>
    <w:rsid w:val="00BE2AC1"/>
    <w:rsid w:val="00BE78C4"/>
    <w:rsid w:val="00BF0732"/>
    <w:rsid w:val="00BF0D38"/>
    <w:rsid w:val="00C16D36"/>
    <w:rsid w:val="00C21A2B"/>
    <w:rsid w:val="00C22034"/>
    <w:rsid w:val="00C22C7C"/>
    <w:rsid w:val="00C348EA"/>
    <w:rsid w:val="00C66178"/>
    <w:rsid w:val="00C66AFE"/>
    <w:rsid w:val="00C749AE"/>
    <w:rsid w:val="00C82AF1"/>
    <w:rsid w:val="00C830A5"/>
    <w:rsid w:val="00C90C76"/>
    <w:rsid w:val="00CD1040"/>
    <w:rsid w:val="00CD3F3C"/>
    <w:rsid w:val="00CD5389"/>
    <w:rsid w:val="00D05C00"/>
    <w:rsid w:val="00D14B28"/>
    <w:rsid w:val="00D15466"/>
    <w:rsid w:val="00D21C3C"/>
    <w:rsid w:val="00D401C5"/>
    <w:rsid w:val="00D518E8"/>
    <w:rsid w:val="00D66EC5"/>
    <w:rsid w:val="00D7530B"/>
    <w:rsid w:val="00D84E9D"/>
    <w:rsid w:val="00D87029"/>
    <w:rsid w:val="00D91170"/>
    <w:rsid w:val="00DB49C5"/>
    <w:rsid w:val="00DC2E4C"/>
    <w:rsid w:val="00DC512B"/>
    <w:rsid w:val="00DE4837"/>
    <w:rsid w:val="00DF215D"/>
    <w:rsid w:val="00E04F12"/>
    <w:rsid w:val="00E21EDF"/>
    <w:rsid w:val="00E63E23"/>
    <w:rsid w:val="00E703D2"/>
    <w:rsid w:val="00E7096F"/>
    <w:rsid w:val="00E70F08"/>
    <w:rsid w:val="00E817ED"/>
    <w:rsid w:val="00E909CC"/>
    <w:rsid w:val="00E93026"/>
    <w:rsid w:val="00EC25B3"/>
    <w:rsid w:val="00EC2F28"/>
    <w:rsid w:val="00ED0C95"/>
    <w:rsid w:val="00ED52F7"/>
    <w:rsid w:val="00EE07B7"/>
    <w:rsid w:val="00F017D2"/>
    <w:rsid w:val="00F049D8"/>
    <w:rsid w:val="00F10C03"/>
    <w:rsid w:val="00F16DE3"/>
    <w:rsid w:val="00F47CE1"/>
    <w:rsid w:val="00F5182B"/>
    <w:rsid w:val="00F54587"/>
    <w:rsid w:val="00F77E57"/>
    <w:rsid w:val="00F861DF"/>
    <w:rsid w:val="00FA7959"/>
    <w:rsid w:val="00FD0453"/>
    <w:rsid w:val="00FD636A"/>
    <w:rsid w:val="00FE1AE5"/>
    <w:rsid w:val="00FE4830"/>
    <w:rsid w:val="00FE50CB"/>
    <w:rsid w:val="00FF29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0AB4EED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0" w:defSemiHidden="0" w:defUnhideWhenUsed="0" w:defQFormat="0" w:count="375">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caption" w:semiHidden="1" w:uiPriority="35" w:unhideWhenUsed="1" w:qFormat="1"/>
    <w:lsdException w:name="Title" w:uiPriority="10" w:qFormat="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173B6B"/>
  </w:style>
  <w:style w:type="paragraph" w:styleId="Heading1">
    <w:name w:val="heading 1"/>
    <w:basedOn w:val="Normal"/>
    <w:next w:val="Normal"/>
    <w:link w:val="Heading1Char"/>
    <w:uiPriority w:val="9"/>
    <w:qFormat/>
    <w:rsid w:val="00173B6B"/>
    <w:pPr>
      <w:spacing w:before="300" w:after="40"/>
      <w:jc w:val="left"/>
      <w:outlineLvl w:val="0"/>
    </w:pPr>
    <w:rPr>
      <w:smallCaps/>
      <w:spacing w:val="5"/>
      <w:sz w:val="32"/>
      <w:szCs w:val="32"/>
    </w:rPr>
  </w:style>
  <w:style w:type="paragraph" w:styleId="Heading2">
    <w:name w:val="heading 2"/>
    <w:basedOn w:val="Normal"/>
    <w:next w:val="Normal"/>
    <w:link w:val="Heading2Char"/>
    <w:uiPriority w:val="9"/>
    <w:semiHidden/>
    <w:unhideWhenUsed/>
    <w:qFormat/>
    <w:rsid w:val="00173B6B"/>
    <w:pPr>
      <w:spacing w:before="240" w:after="8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173B6B"/>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173B6B"/>
    <w:pPr>
      <w:spacing w:before="240" w:after="0"/>
      <w:jc w:val="left"/>
      <w:outlineLvl w:val="3"/>
    </w:pPr>
    <w:rPr>
      <w:smallCaps/>
      <w:spacing w:val="10"/>
      <w:sz w:val="22"/>
      <w:szCs w:val="22"/>
    </w:rPr>
  </w:style>
  <w:style w:type="paragraph" w:styleId="Heading5">
    <w:name w:val="heading 5"/>
    <w:basedOn w:val="Normal"/>
    <w:next w:val="Normal"/>
    <w:link w:val="Heading5Char"/>
    <w:uiPriority w:val="9"/>
    <w:semiHidden/>
    <w:unhideWhenUsed/>
    <w:qFormat/>
    <w:rsid w:val="00173B6B"/>
    <w:pPr>
      <w:spacing w:before="200" w:after="0"/>
      <w:jc w:val="left"/>
      <w:outlineLvl w:val="4"/>
    </w:pPr>
    <w:rPr>
      <w:smallCaps/>
      <w:color w:val="C45911" w:themeColor="accent2" w:themeShade="BF"/>
      <w:spacing w:val="10"/>
      <w:sz w:val="22"/>
      <w:szCs w:val="26"/>
    </w:rPr>
  </w:style>
  <w:style w:type="paragraph" w:styleId="Heading6">
    <w:name w:val="heading 6"/>
    <w:basedOn w:val="Normal"/>
    <w:next w:val="Normal"/>
    <w:link w:val="Heading6Char"/>
    <w:uiPriority w:val="9"/>
    <w:semiHidden/>
    <w:unhideWhenUsed/>
    <w:qFormat/>
    <w:rsid w:val="00173B6B"/>
    <w:pPr>
      <w:spacing w:after="0"/>
      <w:jc w:val="left"/>
      <w:outlineLvl w:val="5"/>
    </w:pPr>
    <w:rPr>
      <w:smallCaps/>
      <w:color w:val="ED7D31" w:themeColor="accent2"/>
      <w:spacing w:val="5"/>
      <w:sz w:val="22"/>
    </w:rPr>
  </w:style>
  <w:style w:type="paragraph" w:styleId="Heading7">
    <w:name w:val="heading 7"/>
    <w:basedOn w:val="Normal"/>
    <w:next w:val="Normal"/>
    <w:link w:val="Heading7Char"/>
    <w:uiPriority w:val="9"/>
    <w:semiHidden/>
    <w:unhideWhenUsed/>
    <w:qFormat/>
    <w:rsid w:val="00173B6B"/>
    <w:pPr>
      <w:spacing w:after="0"/>
      <w:jc w:val="left"/>
      <w:outlineLvl w:val="6"/>
    </w:pPr>
    <w:rPr>
      <w:b/>
      <w:smallCaps/>
      <w:color w:val="ED7D31" w:themeColor="accent2"/>
      <w:spacing w:val="10"/>
    </w:rPr>
  </w:style>
  <w:style w:type="paragraph" w:styleId="Heading8">
    <w:name w:val="heading 8"/>
    <w:basedOn w:val="Normal"/>
    <w:next w:val="Normal"/>
    <w:link w:val="Heading8Char"/>
    <w:uiPriority w:val="9"/>
    <w:semiHidden/>
    <w:unhideWhenUsed/>
    <w:qFormat/>
    <w:rsid w:val="00173B6B"/>
    <w:pPr>
      <w:spacing w:after="0"/>
      <w:jc w:val="left"/>
      <w:outlineLvl w:val="7"/>
    </w:pPr>
    <w:rPr>
      <w:b/>
      <w:i/>
      <w:smallCaps/>
      <w:color w:val="C45911" w:themeColor="accent2" w:themeShade="BF"/>
    </w:rPr>
  </w:style>
  <w:style w:type="paragraph" w:styleId="Heading9">
    <w:name w:val="heading 9"/>
    <w:basedOn w:val="Normal"/>
    <w:next w:val="Normal"/>
    <w:link w:val="Heading9Char"/>
    <w:uiPriority w:val="9"/>
    <w:semiHidden/>
    <w:unhideWhenUsed/>
    <w:qFormat/>
    <w:rsid w:val="00173B6B"/>
    <w:pPr>
      <w:spacing w:after="0"/>
      <w:jc w:val="left"/>
      <w:outlineLvl w:val="8"/>
    </w:pPr>
    <w:rPr>
      <w:b/>
      <w:i/>
      <w:smallCaps/>
      <w:color w:val="823B0B" w:themeColor="accent2"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sid w:val="002816B3"/>
    <w:pPr>
      <w:snapToGrid w:val="0"/>
    </w:pPr>
  </w:style>
  <w:style w:type="paragraph" w:styleId="EndnoteText">
    <w:name w:val="endnote text"/>
    <w:basedOn w:val="Normal"/>
    <w:semiHidden/>
    <w:rsid w:val="002816B3"/>
    <w:pPr>
      <w:snapToGrid w:val="0"/>
    </w:pPr>
  </w:style>
  <w:style w:type="character" w:styleId="FootnoteReference">
    <w:name w:val="footnote reference"/>
    <w:basedOn w:val="DefaultParagraphFont"/>
    <w:semiHidden/>
    <w:rsid w:val="002816B3"/>
    <w:rPr>
      <w:vertAlign w:val="superscript"/>
    </w:rPr>
  </w:style>
  <w:style w:type="character" w:styleId="EndnoteReference">
    <w:name w:val="endnote reference"/>
    <w:basedOn w:val="DefaultParagraphFont"/>
    <w:semiHidden/>
    <w:rsid w:val="002816B3"/>
    <w:rPr>
      <w:vertAlign w:val="superscript"/>
    </w:rPr>
  </w:style>
  <w:style w:type="paragraph" w:styleId="Header">
    <w:name w:val="header"/>
    <w:basedOn w:val="Normal"/>
    <w:rsid w:val="0065234E"/>
    <w:pPr>
      <w:tabs>
        <w:tab w:val="center" w:pos="4153"/>
        <w:tab w:val="right" w:pos="8306"/>
      </w:tabs>
      <w:snapToGrid w:val="0"/>
    </w:pPr>
  </w:style>
  <w:style w:type="paragraph" w:styleId="Footer">
    <w:name w:val="footer"/>
    <w:basedOn w:val="Normal"/>
    <w:rsid w:val="0065234E"/>
    <w:pPr>
      <w:tabs>
        <w:tab w:val="center" w:pos="4153"/>
        <w:tab w:val="right" w:pos="8306"/>
      </w:tabs>
      <w:snapToGrid w:val="0"/>
    </w:pPr>
  </w:style>
  <w:style w:type="character" w:styleId="PageNumber">
    <w:name w:val="page number"/>
    <w:basedOn w:val="DefaultParagraphFont"/>
    <w:rsid w:val="00A169FD"/>
    <w:rPr>
      <w:rFonts w:ascii="Book Antiqua" w:hAnsi="Book Antiqua"/>
      <w:sz w:val="20"/>
    </w:rPr>
  </w:style>
  <w:style w:type="character" w:styleId="CommentReference">
    <w:name w:val="annotation reference"/>
    <w:basedOn w:val="DefaultParagraphFont"/>
    <w:semiHidden/>
    <w:rsid w:val="0083124F"/>
    <w:rPr>
      <w:sz w:val="18"/>
      <w:szCs w:val="18"/>
    </w:rPr>
  </w:style>
  <w:style w:type="paragraph" w:styleId="CommentText">
    <w:name w:val="annotation text"/>
    <w:basedOn w:val="Normal"/>
    <w:semiHidden/>
    <w:rsid w:val="0083124F"/>
  </w:style>
  <w:style w:type="paragraph" w:styleId="CommentSubject">
    <w:name w:val="annotation subject"/>
    <w:basedOn w:val="CommentText"/>
    <w:next w:val="CommentText"/>
    <w:semiHidden/>
    <w:rsid w:val="0083124F"/>
    <w:rPr>
      <w:b/>
      <w:bCs/>
    </w:rPr>
  </w:style>
  <w:style w:type="paragraph" w:styleId="BalloonText">
    <w:name w:val="Balloon Text"/>
    <w:basedOn w:val="Normal"/>
    <w:semiHidden/>
    <w:rsid w:val="0083124F"/>
    <w:rPr>
      <w:rFonts w:ascii="Arial" w:hAnsi="Arial"/>
      <w:sz w:val="18"/>
      <w:szCs w:val="18"/>
    </w:rPr>
  </w:style>
  <w:style w:type="character" w:customStyle="1" w:styleId="Heading1Char">
    <w:name w:val="Heading 1 Char"/>
    <w:basedOn w:val="DefaultParagraphFont"/>
    <w:link w:val="Heading1"/>
    <w:uiPriority w:val="9"/>
    <w:rsid w:val="00173B6B"/>
    <w:rPr>
      <w:smallCaps/>
      <w:spacing w:val="5"/>
      <w:sz w:val="32"/>
      <w:szCs w:val="32"/>
    </w:rPr>
  </w:style>
  <w:style w:type="character" w:customStyle="1" w:styleId="Heading2Char">
    <w:name w:val="Heading 2 Char"/>
    <w:basedOn w:val="DefaultParagraphFont"/>
    <w:link w:val="Heading2"/>
    <w:uiPriority w:val="9"/>
    <w:semiHidden/>
    <w:rsid w:val="00173B6B"/>
    <w:rPr>
      <w:smallCaps/>
      <w:spacing w:val="5"/>
      <w:sz w:val="28"/>
      <w:szCs w:val="28"/>
    </w:rPr>
  </w:style>
  <w:style w:type="character" w:customStyle="1" w:styleId="Heading3Char">
    <w:name w:val="Heading 3 Char"/>
    <w:basedOn w:val="DefaultParagraphFont"/>
    <w:link w:val="Heading3"/>
    <w:uiPriority w:val="9"/>
    <w:semiHidden/>
    <w:rsid w:val="00173B6B"/>
    <w:rPr>
      <w:smallCaps/>
      <w:spacing w:val="5"/>
      <w:sz w:val="24"/>
      <w:szCs w:val="24"/>
    </w:rPr>
  </w:style>
  <w:style w:type="character" w:customStyle="1" w:styleId="Heading4Char">
    <w:name w:val="Heading 4 Char"/>
    <w:basedOn w:val="DefaultParagraphFont"/>
    <w:link w:val="Heading4"/>
    <w:uiPriority w:val="9"/>
    <w:semiHidden/>
    <w:rsid w:val="00173B6B"/>
    <w:rPr>
      <w:smallCaps/>
      <w:spacing w:val="10"/>
      <w:sz w:val="22"/>
      <w:szCs w:val="22"/>
    </w:rPr>
  </w:style>
  <w:style w:type="character" w:customStyle="1" w:styleId="Heading5Char">
    <w:name w:val="Heading 5 Char"/>
    <w:basedOn w:val="DefaultParagraphFont"/>
    <w:link w:val="Heading5"/>
    <w:uiPriority w:val="9"/>
    <w:semiHidden/>
    <w:rsid w:val="00173B6B"/>
    <w:rPr>
      <w:smallCaps/>
      <w:color w:val="C45911" w:themeColor="accent2" w:themeShade="BF"/>
      <w:spacing w:val="10"/>
      <w:sz w:val="22"/>
      <w:szCs w:val="26"/>
    </w:rPr>
  </w:style>
  <w:style w:type="character" w:customStyle="1" w:styleId="Heading6Char">
    <w:name w:val="Heading 6 Char"/>
    <w:basedOn w:val="DefaultParagraphFont"/>
    <w:link w:val="Heading6"/>
    <w:uiPriority w:val="9"/>
    <w:semiHidden/>
    <w:rsid w:val="00173B6B"/>
    <w:rPr>
      <w:smallCaps/>
      <w:color w:val="ED7D31" w:themeColor="accent2"/>
      <w:spacing w:val="5"/>
      <w:sz w:val="22"/>
    </w:rPr>
  </w:style>
  <w:style w:type="character" w:customStyle="1" w:styleId="Heading7Char">
    <w:name w:val="Heading 7 Char"/>
    <w:basedOn w:val="DefaultParagraphFont"/>
    <w:link w:val="Heading7"/>
    <w:uiPriority w:val="9"/>
    <w:semiHidden/>
    <w:rsid w:val="00173B6B"/>
    <w:rPr>
      <w:b/>
      <w:smallCaps/>
      <w:color w:val="ED7D31" w:themeColor="accent2"/>
      <w:spacing w:val="10"/>
    </w:rPr>
  </w:style>
  <w:style w:type="character" w:customStyle="1" w:styleId="Heading8Char">
    <w:name w:val="Heading 8 Char"/>
    <w:basedOn w:val="DefaultParagraphFont"/>
    <w:link w:val="Heading8"/>
    <w:uiPriority w:val="9"/>
    <w:semiHidden/>
    <w:rsid w:val="00173B6B"/>
    <w:rPr>
      <w:b/>
      <w:i/>
      <w:smallCaps/>
      <w:color w:val="C45911" w:themeColor="accent2" w:themeShade="BF"/>
    </w:rPr>
  </w:style>
  <w:style w:type="character" w:customStyle="1" w:styleId="Heading9Char">
    <w:name w:val="Heading 9 Char"/>
    <w:basedOn w:val="DefaultParagraphFont"/>
    <w:link w:val="Heading9"/>
    <w:uiPriority w:val="9"/>
    <w:semiHidden/>
    <w:rsid w:val="00173B6B"/>
    <w:rPr>
      <w:b/>
      <w:i/>
      <w:smallCaps/>
      <w:color w:val="823B0B" w:themeColor="accent2" w:themeShade="7F"/>
    </w:rPr>
  </w:style>
  <w:style w:type="paragraph" w:styleId="Caption">
    <w:name w:val="caption"/>
    <w:basedOn w:val="Normal"/>
    <w:next w:val="Normal"/>
    <w:uiPriority w:val="35"/>
    <w:semiHidden/>
    <w:unhideWhenUsed/>
    <w:qFormat/>
    <w:rsid w:val="00173B6B"/>
    <w:rPr>
      <w:b/>
      <w:bCs/>
      <w:caps/>
      <w:sz w:val="16"/>
      <w:szCs w:val="18"/>
    </w:rPr>
  </w:style>
  <w:style w:type="paragraph" w:styleId="Title">
    <w:name w:val="Title"/>
    <w:basedOn w:val="Normal"/>
    <w:next w:val="Normal"/>
    <w:link w:val="TitleChar"/>
    <w:uiPriority w:val="10"/>
    <w:qFormat/>
    <w:rsid w:val="00173B6B"/>
    <w:pPr>
      <w:pBdr>
        <w:top w:val="single" w:sz="12" w:space="1" w:color="ED7D31" w:themeColor="accent2"/>
      </w:pBdr>
      <w:spacing w:line="240" w:lineRule="auto"/>
      <w:jc w:val="right"/>
    </w:pPr>
    <w:rPr>
      <w:smallCaps/>
      <w:sz w:val="48"/>
      <w:szCs w:val="48"/>
    </w:rPr>
  </w:style>
  <w:style w:type="character" w:customStyle="1" w:styleId="TitleChar">
    <w:name w:val="Title Char"/>
    <w:basedOn w:val="DefaultParagraphFont"/>
    <w:link w:val="Title"/>
    <w:uiPriority w:val="10"/>
    <w:rsid w:val="00173B6B"/>
    <w:rPr>
      <w:smallCaps/>
      <w:sz w:val="48"/>
      <w:szCs w:val="48"/>
    </w:rPr>
  </w:style>
  <w:style w:type="paragraph" w:styleId="Subtitle">
    <w:name w:val="Subtitle"/>
    <w:basedOn w:val="Normal"/>
    <w:next w:val="Normal"/>
    <w:link w:val="SubtitleChar"/>
    <w:uiPriority w:val="11"/>
    <w:qFormat/>
    <w:rsid w:val="00173B6B"/>
    <w:pPr>
      <w:spacing w:after="720" w:line="240" w:lineRule="auto"/>
      <w:jc w:val="right"/>
    </w:pPr>
    <w:rPr>
      <w:rFonts w:asciiTheme="majorHAnsi" w:eastAsiaTheme="majorEastAsia" w:hAnsiTheme="majorHAnsi" w:cstheme="majorBidi"/>
      <w:szCs w:val="22"/>
    </w:rPr>
  </w:style>
  <w:style w:type="character" w:customStyle="1" w:styleId="SubtitleChar">
    <w:name w:val="Subtitle Char"/>
    <w:basedOn w:val="DefaultParagraphFont"/>
    <w:link w:val="Subtitle"/>
    <w:uiPriority w:val="11"/>
    <w:rsid w:val="00173B6B"/>
    <w:rPr>
      <w:rFonts w:asciiTheme="majorHAnsi" w:eastAsiaTheme="majorEastAsia" w:hAnsiTheme="majorHAnsi" w:cstheme="majorBidi"/>
      <w:szCs w:val="22"/>
    </w:rPr>
  </w:style>
  <w:style w:type="character" w:styleId="Strong">
    <w:name w:val="Strong"/>
    <w:uiPriority w:val="22"/>
    <w:qFormat/>
    <w:rsid w:val="00173B6B"/>
    <w:rPr>
      <w:b/>
      <w:color w:val="ED7D31" w:themeColor="accent2"/>
    </w:rPr>
  </w:style>
  <w:style w:type="character" w:styleId="Emphasis">
    <w:name w:val="Emphasis"/>
    <w:uiPriority w:val="20"/>
    <w:qFormat/>
    <w:rsid w:val="00173B6B"/>
    <w:rPr>
      <w:b/>
      <w:i/>
      <w:spacing w:val="10"/>
    </w:rPr>
  </w:style>
  <w:style w:type="paragraph" w:styleId="NoSpacing">
    <w:name w:val="No Spacing"/>
    <w:basedOn w:val="Normal"/>
    <w:link w:val="NoSpacingChar"/>
    <w:uiPriority w:val="1"/>
    <w:qFormat/>
    <w:rsid w:val="00173B6B"/>
    <w:pPr>
      <w:spacing w:after="0" w:line="240" w:lineRule="auto"/>
    </w:pPr>
  </w:style>
  <w:style w:type="character" w:customStyle="1" w:styleId="NoSpacingChar">
    <w:name w:val="No Spacing Char"/>
    <w:basedOn w:val="DefaultParagraphFont"/>
    <w:link w:val="NoSpacing"/>
    <w:uiPriority w:val="1"/>
    <w:rsid w:val="00173B6B"/>
  </w:style>
  <w:style w:type="paragraph" w:styleId="ListParagraph">
    <w:name w:val="List Paragraph"/>
    <w:basedOn w:val="Normal"/>
    <w:uiPriority w:val="34"/>
    <w:qFormat/>
    <w:rsid w:val="00173B6B"/>
    <w:pPr>
      <w:ind w:left="720"/>
      <w:contextualSpacing/>
    </w:pPr>
  </w:style>
  <w:style w:type="paragraph" w:styleId="Quote">
    <w:name w:val="Quote"/>
    <w:basedOn w:val="Normal"/>
    <w:next w:val="Normal"/>
    <w:link w:val="QuoteChar"/>
    <w:uiPriority w:val="29"/>
    <w:qFormat/>
    <w:rsid w:val="00173B6B"/>
    <w:rPr>
      <w:i/>
    </w:rPr>
  </w:style>
  <w:style w:type="character" w:customStyle="1" w:styleId="QuoteChar">
    <w:name w:val="Quote Char"/>
    <w:basedOn w:val="DefaultParagraphFont"/>
    <w:link w:val="Quote"/>
    <w:uiPriority w:val="29"/>
    <w:rsid w:val="00173B6B"/>
    <w:rPr>
      <w:i/>
    </w:rPr>
  </w:style>
  <w:style w:type="paragraph" w:styleId="IntenseQuote">
    <w:name w:val="Intense Quote"/>
    <w:basedOn w:val="Normal"/>
    <w:next w:val="Normal"/>
    <w:link w:val="IntenseQuoteChar"/>
    <w:uiPriority w:val="30"/>
    <w:qFormat/>
    <w:rsid w:val="00173B6B"/>
    <w:pPr>
      <w:pBdr>
        <w:top w:val="single" w:sz="8" w:space="10" w:color="C45911" w:themeColor="accent2" w:themeShade="BF"/>
        <w:left w:val="single" w:sz="8" w:space="10" w:color="C45911" w:themeColor="accent2" w:themeShade="BF"/>
        <w:bottom w:val="single" w:sz="8" w:space="10" w:color="C45911" w:themeColor="accent2" w:themeShade="BF"/>
        <w:right w:val="single" w:sz="8" w:space="10" w:color="C45911" w:themeColor="accent2" w:themeShade="BF"/>
      </w:pBdr>
      <w:shd w:val="clear" w:color="auto" w:fill="ED7D31"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173B6B"/>
    <w:rPr>
      <w:b/>
      <w:i/>
      <w:color w:val="FFFFFF" w:themeColor="background1"/>
      <w:shd w:val="clear" w:color="auto" w:fill="ED7D31" w:themeFill="accent2"/>
    </w:rPr>
  </w:style>
  <w:style w:type="character" w:styleId="SubtleEmphasis">
    <w:name w:val="Subtle Emphasis"/>
    <w:uiPriority w:val="19"/>
    <w:qFormat/>
    <w:rsid w:val="00173B6B"/>
    <w:rPr>
      <w:i/>
    </w:rPr>
  </w:style>
  <w:style w:type="character" w:styleId="IntenseEmphasis">
    <w:name w:val="Intense Emphasis"/>
    <w:uiPriority w:val="21"/>
    <w:qFormat/>
    <w:rsid w:val="00173B6B"/>
    <w:rPr>
      <w:b/>
      <w:i/>
      <w:color w:val="ED7D31" w:themeColor="accent2"/>
      <w:spacing w:val="10"/>
    </w:rPr>
  </w:style>
  <w:style w:type="character" w:styleId="SubtleReference">
    <w:name w:val="Subtle Reference"/>
    <w:uiPriority w:val="31"/>
    <w:qFormat/>
    <w:rsid w:val="00173B6B"/>
    <w:rPr>
      <w:b/>
    </w:rPr>
  </w:style>
  <w:style w:type="character" w:styleId="IntenseReference">
    <w:name w:val="Intense Reference"/>
    <w:uiPriority w:val="32"/>
    <w:qFormat/>
    <w:rsid w:val="00173B6B"/>
    <w:rPr>
      <w:b/>
      <w:bCs/>
      <w:smallCaps/>
      <w:spacing w:val="5"/>
      <w:sz w:val="22"/>
      <w:szCs w:val="22"/>
      <w:u w:val="single"/>
    </w:rPr>
  </w:style>
  <w:style w:type="character" w:styleId="BookTitle">
    <w:name w:val="Book Title"/>
    <w:uiPriority w:val="33"/>
    <w:qFormat/>
    <w:rsid w:val="00173B6B"/>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173B6B"/>
    <w:pPr>
      <w:outlineLvl w:val="9"/>
    </w:pPr>
  </w:style>
  <w:style w:type="character" w:styleId="Hyperlink">
    <w:name w:val="Hyperlink"/>
    <w:basedOn w:val="DefaultParagraphFont"/>
    <w:rsid w:val="005C7A36"/>
    <w:rPr>
      <w:color w:val="0563C1" w:themeColor="hyperlink"/>
      <w:u w:val="single"/>
    </w:rPr>
  </w:style>
  <w:style w:type="character" w:styleId="UnresolvedMention">
    <w:name w:val="Unresolved Mention"/>
    <w:basedOn w:val="DefaultParagraphFont"/>
    <w:rsid w:val="005C7A3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43258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s://plato.stanford.edu/archives/fall2017/entries/moral-realism/" TargetMode="Externa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https://plato.stanford.edu/archives/win2016/entries/moral-relativis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lato.stanford.edu/archives/spr2018/entries/disagreement/"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506</TotalTime>
  <Pages>21</Pages>
  <Words>6081</Words>
  <Characters>34664</Characters>
  <Application>Microsoft Office Word</Application>
  <DocSecurity>0</DocSecurity>
  <Lines>288</Lines>
  <Paragraphs>81</Paragraphs>
  <ScaleCrop>false</ScaleCrop>
  <HeadingPairs>
    <vt:vector size="2" baseType="variant">
      <vt:variant>
        <vt:lpstr>Title</vt:lpstr>
      </vt:variant>
      <vt:variant>
        <vt:i4>1</vt:i4>
      </vt:variant>
    </vt:vector>
  </HeadingPairs>
  <TitlesOfParts>
    <vt:vector size="1" baseType="lpstr">
      <vt:lpstr/>
    </vt:vector>
  </TitlesOfParts>
  <Company> CUHK</Company>
  <LinksUpToDate>false</LinksUpToDate>
  <CharactersWithSpaces>40664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J. Drummond</dc:creator>
  <cp:keywords/>
  <dc:description/>
  <cp:lastModifiedBy>John Drummond</cp:lastModifiedBy>
  <cp:revision>8</cp:revision>
  <cp:lastPrinted>2018-04-23T16:32:00Z</cp:lastPrinted>
  <dcterms:created xsi:type="dcterms:W3CDTF">2018-04-04T14:21:00Z</dcterms:created>
  <dcterms:modified xsi:type="dcterms:W3CDTF">2018-04-23T17:48:00Z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-1008488045</vt:i4>
  </property>
  <property fmtid="{D5CDD505-2E9C-101B-9397-08002B2CF9AE}" pid="3" name="_EmailSubject">
    <vt:lpwstr>Revised and Formatted PEACE Proceedings Manuscript</vt:lpwstr>
  </property>
  <property fmtid="{D5CDD505-2E9C-101B-9397-08002B2CF9AE}" pid="4" name="_AuthorEmail">
    <vt:lpwstr>phenom@arts.cuhk.edu.hk</vt:lpwstr>
  </property>
  <property fmtid="{D5CDD505-2E9C-101B-9397-08002B2CF9AE}" pid="5" name="_AuthorEmailDisplayName">
    <vt:lpwstr>Research Centre for Phenomenology and the Human Sciences (RIH)</vt:lpwstr>
  </property>
  <property fmtid="{D5CDD505-2E9C-101B-9397-08002B2CF9AE}" pid="6" name="_ReviewingToolsShownOnce">
    <vt:lpwstr/>
  </property>
</Properties>
</file>